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915C6C" w14:textId="60523ABF" w:rsidR="00054B8B" w:rsidRPr="00DF229D" w:rsidRDefault="00054B8B">
      <w:pPr>
        <w:rPr>
          <w:color w:val="FF0000"/>
        </w:rPr>
      </w:pPr>
      <w:r w:rsidRPr="00DF229D">
        <w:rPr>
          <w:rFonts w:hint="eastAsia"/>
          <w:color w:val="FF0000"/>
        </w:rPr>
        <w:t>１．収益にかかわる事業と業務を整理します。</w:t>
      </w:r>
    </w:p>
    <w:p w14:paraId="6C19616E" w14:textId="77777777" w:rsidR="00054B8B" w:rsidRDefault="00054B8B"/>
    <w:p w14:paraId="36670A69" w14:textId="25F8B305" w:rsidR="00B942C3" w:rsidRDefault="0080090A">
      <w:r>
        <w:rPr>
          <w:rFonts w:hint="eastAsia"/>
        </w:rPr>
        <w:t>【様式：事業別一覧】</w:t>
      </w:r>
    </w:p>
    <w:p w14:paraId="45E1C1DE" w14:textId="1A2CAB27" w:rsidR="001339B7" w:rsidRDefault="00574564">
      <w:r>
        <w:rPr>
          <w:rFonts w:hint="eastAsia"/>
        </w:rPr>
        <w:t>売上・利益の他、将来性や復旧への障害の見込みなどを検討します。</w:t>
      </w:r>
    </w:p>
    <w:tbl>
      <w:tblPr>
        <w:tblStyle w:val="a3"/>
        <w:tblW w:w="0" w:type="auto"/>
        <w:tblLook w:val="04A0" w:firstRow="1" w:lastRow="0" w:firstColumn="1" w:lastColumn="0" w:noHBand="0" w:noVBand="1"/>
      </w:tblPr>
      <w:tblGrid>
        <w:gridCol w:w="1203"/>
        <w:gridCol w:w="1203"/>
        <w:gridCol w:w="1203"/>
        <w:gridCol w:w="1203"/>
        <w:gridCol w:w="1204"/>
        <w:gridCol w:w="1204"/>
        <w:gridCol w:w="1204"/>
        <w:gridCol w:w="1204"/>
      </w:tblGrid>
      <w:tr w:rsidR="001339B7" w14:paraId="18ADD689" w14:textId="77777777" w:rsidTr="00ED1FAD">
        <w:tc>
          <w:tcPr>
            <w:tcW w:w="1203" w:type="dxa"/>
            <w:shd w:val="clear" w:color="auto" w:fill="F2F2F2" w:themeFill="background1" w:themeFillShade="F2"/>
          </w:tcPr>
          <w:p w14:paraId="087D6B9C" w14:textId="0EDAE3D1" w:rsidR="001339B7" w:rsidRDefault="00ED1FAD" w:rsidP="00ED1FAD">
            <w:pPr>
              <w:jc w:val="center"/>
            </w:pPr>
            <w:r>
              <w:rPr>
                <w:rFonts w:hint="eastAsia"/>
              </w:rPr>
              <w:t>事業名</w:t>
            </w:r>
          </w:p>
        </w:tc>
        <w:tc>
          <w:tcPr>
            <w:tcW w:w="1203" w:type="dxa"/>
            <w:shd w:val="clear" w:color="auto" w:fill="F2F2F2" w:themeFill="background1" w:themeFillShade="F2"/>
          </w:tcPr>
          <w:p w14:paraId="4E95E92E" w14:textId="47B19B6F" w:rsidR="001339B7" w:rsidRDefault="00ED1FAD" w:rsidP="00ED1FAD">
            <w:pPr>
              <w:jc w:val="center"/>
            </w:pPr>
            <w:r>
              <w:rPr>
                <w:rFonts w:hint="eastAsia"/>
              </w:rPr>
              <w:t>売上高</w:t>
            </w:r>
          </w:p>
        </w:tc>
        <w:tc>
          <w:tcPr>
            <w:tcW w:w="1203" w:type="dxa"/>
            <w:shd w:val="clear" w:color="auto" w:fill="F2F2F2" w:themeFill="background1" w:themeFillShade="F2"/>
          </w:tcPr>
          <w:p w14:paraId="681F7BAD" w14:textId="544C925E" w:rsidR="001339B7" w:rsidRDefault="00ED1FAD" w:rsidP="00ED1FAD">
            <w:pPr>
              <w:jc w:val="center"/>
            </w:pPr>
            <w:r>
              <w:rPr>
                <w:rFonts w:hint="eastAsia"/>
              </w:rPr>
              <w:t>売上比率</w:t>
            </w:r>
          </w:p>
        </w:tc>
        <w:tc>
          <w:tcPr>
            <w:tcW w:w="1203" w:type="dxa"/>
            <w:shd w:val="clear" w:color="auto" w:fill="F2F2F2" w:themeFill="background1" w:themeFillShade="F2"/>
          </w:tcPr>
          <w:p w14:paraId="1AD88041" w14:textId="66C39AA8" w:rsidR="001339B7" w:rsidRDefault="00ED1FAD" w:rsidP="00ED1FAD">
            <w:pPr>
              <w:jc w:val="center"/>
            </w:pPr>
            <w:r>
              <w:rPr>
                <w:rFonts w:hint="eastAsia"/>
              </w:rPr>
              <w:t>利益高</w:t>
            </w:r>
          </w:p>
        </w:tc>
        <w:tc>
          <w:tcPr>
            <w:tcW w:w="1204" w:type="dxa"/>
            <w:shd w:val="clear" w:color="auto" w:fill="F2F2F2" w:themeFill="background1" w:themeFillShade="F2"/>
          </w:tcPr>
          <w:p w14:paraId="7EBD005F" w14:textId="299EE0FB" w:rsidR="001339B7" w:rsidRDefault="00ED1FAD" w:rsidP="00ED1FAD">
            <w:pPr>
              <w:jc w:val="center"/>
            </w:pPr>
            <w:r>
              <w:rPr>
                <w:rFonts w:hint="eastAsia"/>
              </w:rPr>
              <w:t>利益率</w:t>
            </w:r>
          </w:p>
        </w:tc>
        <w:tc>
          <w:tcPr>
            <w:tcW w:w="1204" w:type="dxa"/>
            <w:shd w:val="clear" w:color="auto" w:fill="F2F2F2" w:themeFill="background1" w:themeFillShade="F2"/>
          </w:tcPr>
          <w:p w14:paraId="33C436A5" w14:textId="141FE0AD" w:rsidR="001339B7" w:rsidRDefault="00ED1FAD" w:rsidP="00ED1FAD">
            <w:pPr>
              <w:jc w:val="center"/>
            </w:pPr>
            <w:r>
              <w:rPr>
                <w:rFonts w:hint="eastAsia"/>
              </w:rPr>
              <w:t>将来性</w:t>
            </w:r>
          </w:p>
        </w:tc>
        <w:tc>
          <w:tcPr>
            <w:tcW w:w="1204" w:type="dxa"/>
            <w:shd w:val="clear" w:color="auto" w:fill="F2F2F2" w:themeFill="background1" w:themeFillShade="F2"/>
          </w:tcPr>
          <w:p w14:paraId="097134C8" w14:textId="2A46FCCC" w:rsidR="001339B7" w:rsidRDefault="00ED1FAD" w:rsidP="00ED1FAD">
            <w:pPr>
              <w:jc w:val="center"/>
            </w:pPr>
            <w:r>
              <w:rPr>
                <w:rFonts w:hint="eastAsia"/>
              </w:rPr>
              <w:t>復旧性</w:t>
            </w:r>
          </w:p>
        </w:tc>
        <w:tc>
          <w:tcPr>
            <w:tcW w:w="1204" w:type="dxa"/>
            <w:shd w:val="clear" w:color="auto" w:fill="F2F2F2" w:themeFill="background1" w:themeFillShade="F2"/>
          </w:tcPr>
          <w:p w14:paraId="57029227" w14:textId="4784994E" w:rsidR="001339B7" w:rsidRDefault="00ED1FAD" w:rsidP="00ED1FAD">
            <w:pPr>
              <w:jc w:val="center"/>
            </w:pPr>
            <w:r>
              <w:rPr>
                <w:rFonts w:hint="eastAsia"/>
              </w:rPr>
              <w:t>代替性</w:t>
            </w:r>
          </w:p>
        </w:tc>
      </w:tr>
      <w:tr w:rsidR="001339B7" w14:paraId="001B11F4" w14:textId="77777777" w:rsidTr="001339B7">
        <w:tc>
          <w:tcPr>
            <w:tcW w:w="1203" w:type="dxa"/>
          </w:tcPr>
          <w:p w14:paraId="600BFC9E" w14:textId="4DAC13C0" w:rsidR="001339B7" w:rsidRDefault="00ED1FAD" w:rsidP="00ED1FAD">
            <w:pPr>
              <w:jc w:val="center"/>
            </w:pPr>
            <w:r>
              <w:rPr>
                <w:rFonts w:hint="eastAsia"/>
              </w:rPr>
              <w:t>Ａ事業</w:t>
            </w:r>
          </w:p>
        </w:tc>
        <w:tc>
          <w:tcPr>
            <w:tcW w:w="1203" w:type="dxa"/>
          </w:tcPr>
          <w:p w14:paraId="46E711BD" w14:textId="5B62FEFD" w:rsidR="001339B7" w:rsidRDefault="00ED1FAD" w:rsidP="00ED1FAD">
            <w:pPr>
              <w:jc w:val="center"/>
            </w:pPr>
            <w:r>
              <w:rPr>
                <w:rFonts w:hint="eastAsia"/>
              </w:rPr>
              <w:t>6</w:t>
            </w:r>
            <w:r>
              <w:t>,000</w:t>
            </w:r>
            <w:r>
              <w:rPr>
                <w:rFonts w:hint="eastAsia"/>
              </w:rPr>
              <w:t>万</w:t>
            </w:r>
          </w:p>
        </w:tc>
        <w:tc>
          <w:tcPr>
            <w:tcW w:w="1203" w:type="dxa"/>
          </w:tcPr>
          <w:p w14:paraId="29A05F6C" w14:textId="7A01001E" w:rsidR="001339B7" w:rsidRDefault="00ED1FAD" w:rsidP="00ED1FAD">
            <w:pPr>
              <w:jc w:val="center"/>
            </w:pPr>
            <w:r>
              <w:rPr>
                <w:rFonts w:hint="eastAsia"/>
              </w:rPr>
              <w:t>6</w:t>
            </w:r>
            <w:r>
              <w:t>0%</w:t>
            </w:r>
          </w:p>
        </w:tc>
        <w:tc>
          <w:tcPr>
            <w:tcW w:w="1203" w:type="dxa"/>
          </w:tcPr>
          <w:p w14:paraId="08796AF5" w14:textId="6DF67FA4" w:rsidR="001339B7" w:rsidRDefault="00ED1FAD" w:rsidP="00ED1FAD">
            <w:pPr>
              <w:jc w:val="center"/>
            </w:pPr>
            <w:r>
              <w:rPr>
                <w:rFonts w:hint="eastAsia"/>
              </w:rPr>
              <w:t>6</w:t>
            </w:r>
            <w:r>
              <w:t>00</w:t>
            </w:r>
            <w:r>
              <w:rPr>
                <w:rFonts w:hint="eastAsia"/>
              </w:rPr>
              <w:t>万</w:t>
            </w:r>
          </w:p>
        </w:tc>
        <w:tc>
          <w:tcPr>
            <w:tcW w:w="1204" w:type="dxa"/>
          </w:tcPr>
          <w:p w14:paraId="3508FFBD" w14:textId="0DF23238" w:rsidR="001339B7" w:rsidRDefault="00ED1FAD" w:rsidP="00ED1FAD">
            <w:pPr>
              <w:jc w:val="center"/>
            </w:pPr>
            <w:r>
              <w:rPr>
                <w:rFonts w:hint="eastAsia"/>
              </w:rPr>
              <w:t>1</w:t>
            </w:r>
            <w:r>
              <w:t>0%</w:t>
            </w:r>
          </w:p>
        </w:tc>
        <w:tc>
          <w:tcPr>
            <w:tcW w:w="1204" w:type="dxa"/>
          </w:tcPr>
          <w:p w14:paraId="3547BB1F" w14:textId="57BDA55F" w:rsidR="001339B7" w:rsidRDefault="00ED1FAD" w:rsidP="00ED1FAD">
            <w:pPr>
              <w:jc w:val="center"/>
            </w:pPr>
            <w:r>
              <w:rPr>
                <w:rFonts w:hint="eastAsia"/>
              </w:rPr>
              <w:t>×</w:t>
            </w:r>
          </w:p>
        </w:tc>
        <w:tc>
          <w:tcPr>
            <w:tcW w:w="1204" w:type="dxa"/>
          </w:tcPr>
          <w:p w14:paraId="1BE2565A" w14:textId="03EADDC8" w:rsidR="001339B7" w:rsidRDefault="00ED1FAD" w:rsidP="00ED1FAD">
            <w:pPr>
              <w:jc w:val="center"/>
            </w:pPr>
            <w:r>
              <w:rPr>
                <w:rFonts w:hint="eastAsia"/>
              </w:rPr>
              <w:t>△</w:t>
            </w:r>
          </w:p>
        </w:tc>
        <w:tc>
          <w:tcPr>
            <w:tcW w:w="1204" w:type="dxa"/>
          </w:tcPr>
          <w:p w14:paraId="5517761D" w14:textId="1B7E0E31" w:rsidR="001339B7" w:rsidRDefault="00ED1FAD" w:rsidP="00ED1FAD">
            <w:pPr>
              <w:jc w:val="center"/>
            </w:pPr>
            <w:r>
              <w:rPr>
                <w:rFonts w:hint="eastAsia"/>
              </w:rPr>
              <w:t>×</w:t>
            </w:r>
          </w:p>
        </w:tc>
      </w:tr>
      <w:tr w:rsidR="001339B7" w14:paraId="46530AF9" w14:textId="77777777" w:rsidTr="001339B7">
        <w:tc>
          <w:tcPr>
            <w:tcW w:w="1203" w:type="dxa"/>
          </w:tcPr>
          <w:p w14:paraId="298C61D5" w14:textId="01A37718" w:rsidR="001339B7" w:rsidRDefault="00ED1FAD" w:rsidP="00ED1FAD">
            <w:pPr>
              <w:jc w:val="center"/>
            </w:pPr>
            <w:r>
              <w:rPr>
                <w:rFonts w:hint="eastAsia"/>
              </w:rPr>
              <w:t>Ｂ事業</w:t>
            </w:r>
          </w:p>
        </w:tc>
        <w:tc>
          <w:tcPr>
            <w:tcW w:w="1203" w:type="dxa"/>
          </w:tcPr>
          <w:p w14:paraId="0991F7F5" w14:textId="67DBF23A" w:rsidR="001339B7" w:rsidRDefault="00ED1FAD" w:rsidP="00ED1FAD">
            <w:pPr>
              <w:jc w:val="center"/>
            </w:pPr>
            <w:r>
              <w:rPr>
                <w:rFonts w:hint="eastAsia"/>
              </w:rPr>
              <w:t>2</w:t>
            </w:r>
            <w:r>
              <w:t>,000</w:t>
            </w:r>
            <w:r>
              <w:rPr>
                <w:rFonts w:hint="eastAsia"/>
              </w:rPr>
              <w:t>万</w:t>
            </w:r>
          </w:p>
        </w:tc>
        <w:tc>
          <w:tcPr>
            <w:tcW w:w="1203" w:type="dxa"/>
          </w:tcPr>
          <w:p w14:paraId="3FE2301F" w14:textId="09CB71DE" w:rsidR="001339B7" w:rsidRDefault="00ED1FAD" w:rsidP="00ED1FAD">
            <w:pPr>
              <w:jc w:val="center"/>
            </w:pPr>
            <w:r>
              <w:rPr>
                <w:rFonts w:hint="eastAsia"/>
              </w:rPr>
              <w:t>2</w:t>
            </w:r>
            <w:r>
              <w:t>0%</w:t>
            </w:r>
          </w:p>
        </w:tc>
        <w:tc>
          <w:tcPr>
            <w:tcW w:w="1203" w:type="dxa"/>
          </w:tcPr>
          <w:p w14:paraId="635CDEFD" w14:textId="55D1CF55" w:rsidR="001339B7" w:rsidRDefault="00ED1FAD" w:rsidP="00ED1FAD">
            <w:pPr>
              <w:jc w:val="center"/>
            </w:pPr>
            <w:r>
              <w:rPr>
                <w:rFonts w:hint="eastAsia"/>
              </w:rPr>
              <w:t>4</w:t>
            </w:r>
            <w:r>
              <w:t>00</w:t>
            </w:r>
            <w:r>
              <w:rPr>
                <w:rFonts w:hint="eastAsia"/>
              </w:rPr>
              <w:t>万</w:t>
            </w:r>
          </w:p>
        </w:tc>
        <w:tc>
          <w:tcPr>
            <w:tcW w:w="1204" w:type="dxa"/>
          </w:tcPr>
          <w:p w14:paraId="7CE385EB" w14:textId="732392A7" w:rsidR="001339B7" w:rsidRDefault="00ED1FAD" w:rsidP="00ED1FAD">
            <w:pPr>
              <w:jc w:val="center"/>
            </w:pPr>
            <w:r>
              <w:rPr>
                <w:rFonts w:hint="eastAsia"/>
              </w:rPr>
              <w:t>2</w:t>
            </w:r>
            <w:r>
              <w:t>0%</w:t>
            </w:r>
          </w:p>
        </w:tc>
        <w:tc>
          <w:tcPr>
            <w:tcW w:w="1204" w:type="dxa"/>
          </w:tcPr>
          <w:p w14:paraId="3F958BCC" w14:textId="73C3841F" w:rsidR="001339B7" w:rsidRDefault="00ED1FAD" w:rsidP="00ED1FAD">
            <w:pPr>
              <w:jc w:val="center"/>
            </w:pPr>
            <w:r>
              <w:rPr>
                <w:rFonts w:hint="eastAsia"/>
              </w:rPr>
              <w:t>○</w:t>
            </w:r>
          </w:p>
        </w:tc>
        <w:tc>
          <w:tcPr>
            <w:tcW w:w="1204" w:type="dxa"/>
          </w:tcPr>
          <w:p w14:paraId="6720DBA9" w14:textId="320B5D35" w:rsidR="001339B7" w:rsidRDefault="00ED1FAD" w:rsidP="00ED1FAD">
            <w:pPr>
              <w:jc w:val="center"/>
            </w:pPr>
            <w:r>
              <w:rPr>
                <w:rFonts w:hint="eastAsia"/>
              </w:rPr>
              <w:t>△</w:t>
            </w:r>
          </w:p>
        </w:tc>
        <w:tc>
          <w:tcPr>
            <w:tcW w:w="1204" w:type="dxa"/>
          </w:tcPr>
          <w:p w14:paraId="7297D854" w14:textId="28A9B6BB" w:rsidR="001339B7" w:rsidRDefault="00ED1FAD" w:rsidP="00ED1FAD">
            <w:pPr>
              <w:jc w:val="center"/>
            </w:pPr>
            <w:r>
              <w:rPr>
                <w:rFonts w:hint="eastAsia"/>
              </w:rPr>
              <w:t>△</w:t>
            </w:r>
          </w:p>
        </w:tc>
      </w:tr>
      <w:tr w:rsidR="001339B7" w14:paraId="10C0BA8D" w14:textId="77777777" w:rsidTr="001339B7">
        <w:tc>
          <w:tcPr>
            <w:tcW w:w="1203" w:type="dxa"/>
          </w:tcPr>
          <w:p w14:paraId="7AD8C10E" w14:textId="5445A3A9" w:rsidR="001339B7" w:rsidRDefault="00ED1FAD" w:rsidP="00ED1FAD">
            <w:pPr>
              <w:jc w:val="center"/>
            </w:pPr>
            <w:r>
              <w:rPr>
                <w:rFonts w:hint="eastAsia"/>
              </w:rPr>
              <w:t>Ｃ事業</w:t>
            </w:r>
          </w:p>
        </w:tc>
        <w:tc>
          <w:tcPr>
            <w:tcW w:w="1203" w:type="dxa"/>
          </w:tcPr>
          <w:p w14:paraId="687324AE" w14:textId="693ECBA9" w:rsidR="001339B7" w:rsidRDefault="00ED1FAD" w:rsidP="00ED1FAD">
            <w:pPr>
              <w:jc w:val="center"/>
            </w:pPr>
            <w:r>
              <w:rPr>
                <w:rFonts w:hint="eastAsia"/>
              </w:rPr>
              <w:t>2</w:t>
            </w:r>
            <w:r>
              <w:t>,000</w:t>
            </w:r>
            <w:r>
              <w:rPr>
                <w:rFonts w:hint="eastAsia"/>
              </w:rPr>
              <w:t>万</w:t>
            </w:r>
          </w:p>
        </w:tc>
        <w:tc>
          <w:tcPr>
            <w:tcW w:w="1203" w:type="dxa"/>
          </w:tcPr>
          <w:p w14:paraId="245304F3" w14:textId="114B63DA" w:rsidR="001339B7" w:rsidRDefault="00ED1FAD" w:rsidP="00ED1FAD">
            <w:pPr>
              <w:jc w:val="center"/>
            </w:pPr>
            <w:r>
              <w:rPr>
                <w:rFonts w:hint="eastAsia"/>
              </w:rPr>
              <w:t>2</w:t>
            </w:r>
            <w:r>
              <w:t>0%</w:t>
            </w:r>
          </w:p>
        </w:tc>
        <w:tc>
          <w:tcPr>
            <w:tcW w:w="1203" w:type="dxa"/>
          </w:tcPr>
          <w:p w14:paraId="1FF19AAC" w14:textId="6655D944" w:rsidR="001339B7" w:rsidRDefault="00ED1FAD" w:rsidP="00ED1FAD">
            <w:pPr>
              <w:jc w:val="center"/>
            </w:pPr>
            <w:r>
              <w:rPr>
                <w:rFonts w:hint="eastAsia"/>
              </w:rPr>
              <w:t>6</w:t>
            </w:r>
            <w:r>
              <w:t>0</w:t>
            </w:r>
            <w:r>
              <w:rPr>
                <w:rFonts w:hint="eastAsia"/>
              </w:rPr>
              <w:t>万</w:t>
            </w:r>
          </w:p>
        </w:tc>
        <w:tc>
          <w:tcPr>
            <w:tcW w:w="1204" w:type="dxa"/>
          </w:tcPr>
          <w:p w14:paraId="12C77B66" w14:textId="35CABF0D" w:rsidR="001339B7" w:rsidRDefault="00ED1FAD" w:rsidP="00ED1FAD">
            <w:pPr>
              <w:jc w:val="center"/>
            </w:pPr>
            <w:r>
              <w:rPr>
                <w:rFonts w:hint="eastAsia"/>
              </w:rPr>
              <w:t>3</w:t>
            </w:r>
            <w:r>
              <w:t>%</w:t>
            </w:r>
          </w:p>
        </w:tc>
        <w:tc>
          <w:tcPr>
            <w:tcW w:w="1204" w:type="dxa"/>
          </w:tcPr>
          <w:p w14:paraId="09D5B367" w14:textId="403F19E8" w:rsidR="001339B7" w:rsidRDefault="00ED1FAD" w:rsidP="00ED1FAD">
            <w:pPr>
              <w:jc w:val="center"/>
            </w:pPr>
            <w:r>
              <w:rPr>
                <w:rFonts w:hint="eastAsia"/>
              </w:rPr>
              <w:t>△</w:t>
            </w:r>
          </w:p>
        </w:tc>
        <w:tc>
          <w:tcPr>
            <w:tcW w:w="1204" w:type="dxa"/>
          </w:tcPr>
          <w:p w14:paraId="6650247F" w14:textId="423FC2E0" w:rsidR="001339B7" w:rsidRDefault="00ED1FAD" w:rsidP="00ED1FAD">
            <w:pPr>
              <w:jc w:val="center"/>
            </w:pPr>
            <w:r>
              <w:rPr>
                <w:rFonts w:hint="eastAsia"/>
              </w:rPr>
              <w:t>×</w:t>
            </w:r>
          </w:p>
        </w:tc>
        <w:tc>
          <w:tcPr>
            <w:tcW w:w="1204" w:type="dxa"/>
          </w:tcPr>
          <w:p w14:paraId="2B95112D" w14:textId="48D960E0" w:rsidR="001339B7" w:rsidRDefault="00ED1FAD" w:rsidP="00ED1FAD">
            <w:pPr>
              <w:jc w:val="center"/>
            </w:pPr>
            <w:r>
              <w:rPr>
                <w:rFonts w:hint="eastAsia"/>
              </w:rPr>
              <w:t>×</w:t>
            </w:r>
          </w:p>
        </w:tc>
      </w:tr>
      <w:tr w:rsidR="001339B7" w14:paraId="68BE1B7E" w14:textId="77777777" w:rsidTr="001339B7">
        <w:tc>
          <w:tcPr>
            <w:tcW w:w="1203" w:type="dxa"/>
          </w:tcPr>
          <w:p w14:paraId="4CC16679" w14:textId="1FCB95F0" w:rsidR="001339B7" w:rsidRDefault="005D4DB3" w:rsidP="00ED1FAD">
            <w:pPr>
              <w:jc w:val="center"/>
            </w:pPr>
            <w:r>
              <w:rPr>
                <w:rFonts w:hint="eastAsia"/>
              </w:rPr>
              <w:t>合計</w:t>
            </w:r>
          </w:p>
        </w:tc>
        <w:tc>
          <w:tcPr>
            <w:tcW w:w="1203" w:type="dxa"/>
          </w:tcPr>
          <w:p w14:paraId="32851317" w14:textId="36F6D86A" w:rsidR="001339B7" w:rsidRDefault="00ED1FAD" w:rsidP="00ED1FAD">
            <w:pPr>
              <w:jc w:val="center"/>
            </w:pPr>
            <w:r>
              <w:rPr>
                <w:rFonts w:hint="eastAsia"/>
              </w:rPr>
              <w:t>1億</w:t>
            </w:r>
          </w:p>
        </w:tc>
        <w:tc>
          <w:tcPr>
            <w:tcW w:w="1203" w:type="dxa"/>
          </w:tcPr>
          <w:p w14:paraId="363A18BF" w14:textId="77777777" w:rsidR="001339B7" w:rsidRDefault="001339B7" w:rsidP="00ED1FAD">
            <w:pPr>
              <w:jc w:val="center"/>
            </w:pPr>
          </w:p>
        </w:tc>
        <w:tc>
          <w:tcPr>
            <w:tcW w:w="1203" w:type="dxa"/>
          </w:tcPr>
          <w:p w14:paraId="6DD4247C" w14:textId="196C437A" w:rsidR="001339B7" w:rsidRDefault="00ED1FAD" w:rsidP="00ED1FAD">
            <w:pPr>
              <w:jc w:val="center"/>
            </w:pPr>
            <w:r>
              <w:rPr>
                <w:rFonts w:hint="eastAsia"/>
              </w:rPr>
              <w:t>1</w:t>
            </w:r>
            <w:r>
              <w:t>,060</w:t>
            </w:r>
            <w:r>
              <w:rPr>
                <w:rFonts w:hint="eastAsia"/>
              </w:rPr>
              <w:t>万</w:t>
            </w:r>
          </w:p>
        </w:tc>
        <w:tc>
          <w:tcPr>
            <w:tcW w:w="1204" w:type="dxa"/>
          </w:tcPr>
          <w:p w14:paraId="7E88A5B9" w14:textId="77777777" w:rsidR="001339B7" w:rsidRDefault="001339B7" w:rsidP="00ED1FAD">
            <w:pPr>
              <w:jc w:val="center"/>
            </w:pPr>
          </w:p>
        </w:tc>
        <w:tc>
          <w:tcPr>
            <w:tcW w:w="1204" w:type="dxa"/>
          </w:tcPr>
          <w:p w14:paraId="5B4AB400" w14:textId="77777777" w:rsidR="001339B7" w:rsidRDefault="001339B7" w:rsidP="00ED1FAD">
            <w:pPr>
              <w:jc w:val="center"/>
            </w:pPr>
          </w:p>
        </w:tc>
        <w:tc>
          <w:tcPr>
            <w:tcW w:w="1204" w:type="dxa"/>
          </w:tcPr>
          <w:p w14:paraId="5BE83F56" w14:textId="77777777" w:rsidR="001339B7" w:rsidRDefault="001339B7" w:rsidP="00ED1FAD">
            <w:pPr>
              <w:jc w:val="center"/>
            </w:pPr>
          </w:p>
        </w:tc>
        <w:tc>
          <w:tcPr>
            <w:tcW w:w="1204" w:type="dxa"/>
          </w:tcPr>
          <w:p w14:paraId="77D2B030" w14:textId="77777777" w:rsidR="001339B7" w:rsidRDefault="001339B7" w:rsidP="00ED1FAD">
            <w:pPr>
              <w:jc w:val="center"/>
            </w:pPr>
          </w:p>
        </w:tc>
      </w:tr>
    </w:tbl>
    <w:p w14:paraId="71865A0C" w14:textId="4A397D10" w:rsidR="001339B7" w:rsidRDefault="001339B7"/>
    <w:p w14:paraId="1A7FAEA6" w14:textId="1FDB8F0F" w:rsidR="001339B7" w:rsidRDefault="0080090A">
      <w:r>
        <w:rPr>
          <w:rFonts w:hint="eastAsia"/>
        </w:rPr>
        <w:t>【様式：得意先別一覧】</w:t>
      </w:r>
    </w:p>
    <w:p w14:paraId="712D5A3F" w14:textId="763B544E" w:rsidR="001339B7" w:rsidRPr="00574564" w:rsidRDefault="002239AC">
      <w:r>
        <w:rPr>
          <w:rFonts w:hint="eastAsia"/>
        </w:rPr>
        <w:t>どの得意先の事業を優先するかを検討します。</w:t>
      </w:r>
    </w:p>
    <w:tbl>
      <w:tblPr>
        <w:tblStyle w:val="a3"/>
        <w:tblW w:w="0" w:type="auto"/>
        <w:tblLook w:val="04A0" w:firstRow="1" w:lastRow="0" w:firstColumn="1" w:lastColumn="0" w:noHBand="0" w:noVBand="1"/>
      </w:tblPr>
      <w:tblGrid>
        <w:gridCol w:w="1413"/>
        <w:gridCol w:w="2196"/>
        <w:gridCol w:w="1203"/>
        <w:gridCol w:w="1204"/>
        <w:gridCol w:w="1204"/>
        <w:gridCol w:w="1204"/>
        <w:gridCol w:w="1204"/>
      </w:tblGrid>
      <w:tr w:rsidR="00ED1FAD" w14:paraId="45E9D4FB" w14:textId="77777777" w:rsidTr="00ED1FAD">
        <w:tc>
          <w:tcPr>
            <w:tcW w:w="1413" w:type="dxa"/>
            <w:shd w:val="clear" w:color="auto" w:fill="F2F2F2" w:themeFill="background1" w:themeFillShade="F2"/>
          </w:tcPr>
          <w:p w14:paraId="38488342" w14:textId="51FAE55D" w:rsidR="00ED1FAD" w:rsidRDefault="00ED1FAD" w:rsidP="00ED1FAD">
            <w:pPr>
              <w:jc w:val="center"/>
            </w:pPr>
            <w:r>
              <w:rPr>
                <w:rFonts w:hint="eastAsia"/>
              </w:rPr>
              <w:t>得意先名</w:t>
            </w:r>
          </w:p>
        </w:tc>
        <w:tc>
          <w:tcPr>
            <w:tcW w:w="2196" w:type="dxa"/>
            <w:shd w:val="clear" w:color="auto" w:fill="F2F2F2" w:themeFill="background1" w:themeFillShade="F2"/>
          </w:tcPr>
          <w:p w14:paraId="48033488" w14:textId="7BE4FE52" w:rsidR="00ED1FAD" w:rsidRDefault="00ED1FAD" w:rsidP="00ED1FAD">
            <w:pPr>
              <w:jc w:val="center"/>
            </w:pPr>
            <w:r>
              <w:rPr>
                <w:rFonts w:hint="eastAsia"/>
              </w:rPr>
              <w:t>製品・サービス名</w:t>
            </w:r>
          </w:p>
        </w:tc>
        <w:tc>
          <w:tcPr>
            <w:tcW w:w="1203" w:type="dxa"/>
            <w:shd w:val="clear" w:color="auto" w:fill="F2F2F2" w:themeFill="background1" w:themeFillShade="F2"/>
          </w:tcPr>
          <w:p w14:paraId="3E0314E8" w14:textId="7BA93AA3" w:rsidR="00ED1FAD" w:rsidRDefault="00ED1FAD" w:rsidP="00ED1FAD">
            <w:pPr>
              <w:jc w:val="center"/>
            </w:pPr>
            <w:r>
              <w:rPr>
                <w:rFonts w:hint="eastAsia"/>
              </w:rPr>
              <w:t>事業名</w:t>
            </w:r>
          </w:p>
        </w:tc>
        <w:tc>
          <w:tcPr>
            <w:tcW w:w="1204" w:type="dxa"/>
            <w:shd w:val="clear" w:color="auto" w:fill="F2F2F2" w:themeFill="background1" w:themeFillShade="F2"/>
          </w:tcPr>
          <w:p w14:paraId="1745D769" w14:textId="4FAFA253" w:rsidR="00ED1FAD" w:rsidRDefault="00ED1FAD" w:rsidP="00ED1FAD">
            <w:pPr>
              <w:jc w:val="center"/>
            </w:pPr>
            <w:r>
              <w:rPr>
                <w:rFonts w:hint="eastAsia"/>
              </w:rPr>
              <w:t>売上高</w:t>
            </w:r>
          </w:p>
        </w:tc>
        <w:tc>
          <w:tcPr>
            <w:tcW w:w="1204" w:type="dxa"/>
            <w:shd w:val="clear" w:color="auto" w:fill="F2F2F2" w:themeFill="background1" w:themeFillShade="F2"/>
          </w:tcPr>
          <w:p w14:paraId="6D65836D" w14:textId="5630E542" w:rsidR="00ED1FAD" w:rsidRDefault="00ED1FAD" w:rsidP="00ED1FAD">
            <w:pPr>
              <w:jc w:val="center"/>
            </w:pPr>
            <w:r>
              <w:rPr>
                <w:rFonts w:hint="eastAsia"/>
              </w:rPr>
              <w:t>売上比率</w:t>
            </w:r>
          </w:p>
        </w:tc>
        <w:tc>
          <w:tcPr>
            <w:tcW w:w="1204" w:type="dxa"/>
            <w:shd w:val="clear" w:color="auto" w:fill="F2F2F2" w:themeFill="background1" w:themeFillShade="F2"/>
          </w:tcPr>
          <w:p w14:paraId="6A6FD3D9" w14:textId="2747C96D" w:rsidR="00ED1FAD" w:rsidRDefault="00ED1FAD" w:rsidP="00ED1FAD">
            <w:pPr>
              <w:jc w:val="center"/>
            </w:pPr>
            <w:r>
              <w:rPr>
                <w:rFonts w:hint="eastAsia"/>
              </w:rPr>
              <w:t>利益高</w:t>
            </w:r>
          </w:p>
        </w:tc>
        <w:tc>
          <w:tcPr>
            <w:tcW w:w="1204" w:type="dxa"/>
            <w:shd w:val="clear" w:color="auto" w:fill="F2F2F2" w:themeFill="background1" w:themeFillShade="F2"/>
          </w:tcPr>
          <w:p w14:paraId="5F1F115C" w14:textId="6769DD77" w:rsidR="00ED1FAD" w:rsidRDefault="00ED1FAD" w:rsidP="00ED1FAD">
            <w:pPr>
              <w:jc w:val="center"/>
            </w:pPr>
            <w:r>
              <w:rPr>
                <w:rFonts w:hint="eastAsia"/>
              </w:rPr>
              <w:t>利益率</w:t>
            </w:r>
          </w:p>
        </w:tc>
      </w:tr>
      <w:tr w:rsidR="005D4DB3" w14:paraId="156ACE15" w14:textId="77777777" w:rsidTr="00ED1FAD">
        <w:tc>
          <w:tcPr>
            <w:tcW w:w="1413" w:type="dxa"/>
          </w:tcPr>
          <w:p w14:paraId="369C83DD" w14:textId="626A5180" w:rsidR="005D4DB3" w:rsidRDefault="005D4DB3" w:rsidP="005D4DB3">
            <w:pPr>
              <w:jc w:val="center"/>
            </w:pPr>
            <w:r>
              <w:rPr>
                <w:rFonts w:hint="eastAsia"/>
              </w:rPr>
              <w:t>Ⅰ社</w:t>
            </w:r>
          </w:p>
        </w:tc>
        <w:tc>
          <w:tcPr>
            <w:tcW w:w="2196" w:type="dxa"/>
          </w:tcPr>
          <w:p w14:paraId="797361AE" w14:textId="0F8CA2F1" w:rsidR="005D4DB3" w:rsidRDefault="005D4DB3" w:rsidP="005D4DB3">
            <w:pPr>
              <w:jc w:val="center"/>
            </w:pPr>
            <w:r w:rsidRPr="00FC0C03">
              <w:rPr>
                <w:rFonts w:hint="eastAsia"/>
              </w:rPr>
              <w:t>Ａ</w:t>
            </w:r>
            <w:r>
              <w:rPr>
                <w:rFonts w:hint="eastAsia"/>
              </w:rPr>
              <w:t>製品・サービス</w:t>
            </w:r>
          </w:p>
        </w:tc>
        <w:tc>
          <w:tcPr>
            <w:tcW w:w="1203" w:type="dxa"/>
          </w:tcPr>
          <w:p w14:paraId="5A774AA4" w14:textId="79C52055" w:rsidR="005D4DB3" w:rsidRDefault="005D4DB3" w:rsidP="005D4DB3">
            <w:pPr>
              <w:jc w:val="center"/>
            </w:pPr>
            <w:r w:rsidRPr="00FC0C03">
              <w:rPr>
                <w:rFonts w:hint="eastAsia"/>
              </w:rPr>
              <w:t>Ａ事業</w:t>
            </w:r>
          </w:p>
        </w:tc>
        <w:tc>
          <w:tcPr>
            <w:tcW w:w="1204" w:type="dxa"/>
          </w:tcPr>
          <w:p w14:paraId="2D776E4A" w14:textId="77DE04D2" w:rsidR="005D4DB3" w:rsidRDefault="005D4DB3" w:rsidP="005D4DB3">
            <w:pPr>
              <w:jc w:val="center"/>
            </w:pPr>
            <w:r>
              <w:rPr>
                <w:rFonts w:hint="eastAsia"/>
              </w:rPr>
              <w:t>2</w:t>
            </w:r>
            <w:r>
              <w:t>,000</w:t>
            </w:r>
            <w:r>
              <w:rPr>
                <w:rFonts w:hint="eastAsia"/>
              </w:rPr>
              <w:t>万</w:t>
            </w:r>
          </w:p>
        </w:tc>
        <w:tc>
          <w:tcPr>
            <w:tcW w:w="1204" w:type="dxa"/>
          </w:tcPr>
          <w:p w14:paraId="59CED842" w14:textId="4B9DF134" w:rsidR="005D4DB3" w:rsidRDefault="005D4DB3" w:rsidP="005D4DB3">
            <w:pPr>
              <w:jc w:val="center"/>
            </w:pPr>
            <w:r>
              <w:rPr>
                <w:rFonts w:hint="eastAsia"/>
              </w:rPr>
              <w:t>2</w:t>
            </w:r>
            <w:r>
              <w:t>0%</w:t>
            </w:r>
          </w:p>
        </w:tc>
        <w:tc>
          <w:tcPr>
            <w:tcW w:w="1204" w:type="dxa"/>
          </w:tcPr>
          <w:p w14:paraId="6F4B51D6" w14:textId="279F10F0" w:rsidR="005D4DB3" w:rsidRDefault="005D4DB3" w:rsidP="005D4DB3">
            <w:pPr>
              <w:jc w:val="center"/>
            </w:pPr>
            <w:r>
              <w:rPr>
                <w:rFonts w:hint="eastAsia"/>
              </w:rPr>
              <w:t>2</w:t>
            </w:r>
            <w:r>
              <w:t>00</w:t>
            </w:r>
            <w:r>
              <w:rPr>
                <w:rFonts w:hint="eastAsia"/>
              </w:rPr>
              <w:t>万</w:t>
            </w:r>
          </w:p>
        </w:tc>
        <w:tc>
          <w:tcPr>
            <w:tcW w:w="1204" w:type="dxa"/>
          </w:tcPr>
          <w:p w14:paraId="378F743B" w14:textId="602B6F0E" w:rsidR="005D4DB3" w:rsidRDefault="00923CD0" w:rsidP="00923CD0">
            <w:pPr>
              <w:jc w:val="center"/>
            </w:pPr>
            <w:r>
              <w:rPr>
                <w:rFonts w:hint="eastAsia"/>
              </w:rPr>
              <w:t>1</w:t>
            </w:r>
            <w:r>
              <w:t>0%</w:t>
            </w:r>
          </w:p>
        </w:tc>
      </w:tr>
      <w:tr w:rsidR="005D4DB3" w14:paraId="5A9DBA5D" w14:textId="77777777" w:rsidTr="00ED1FAD">
        <w:tc>
          <w:tcPr>
            <w:tcW w:w="1413" w:type="dxa"/>
          </w:tcPr>
          <w:p w14:paraId="3D70BC84" w14:textId="128F84CC" w:rsidR="005D4DB3" w:rsidRDefault="005D4DB3" w:rsidP="005D4DB3">
            <w:pPr>
              <w:jc w:val="center"/>
            </w:pPr>
            <w:r>
              <w:rPr>
                <w:rFonts w:hint="eastAsia"/>
              </w:rPr>
              <w:t>他　数十社</w:t>
            </w:r>
          </w:p>
        </w:tc>
        <w:tc>
          <w:tcPr>
            <w:tcW w:w="2196" w:type="dxa"/>
          </w:tcPr>
          <w:p w14:paraId="0BF60281" w14:textId="18FD8BE3" w:rsidR="005D4DB3" w:rsidRDefault="005D4DB3" w:rsidP="005D4DB3">
            <w:pPr>
              <w:jc w:val="center"/>
            </w:pPr>
            <w:r w:rsidRPr="00FC0C03">
              <w:rPr>
                <w:rFonts w:hint="eastAsia"/>
              </w:rPr>
              <w:t>Ａ</w:t>
            </w:r>
            <w:r>
              <w:rPr>
                <w:rFonts w:hint="eastAsia"/>
              </w:rPr>
              <w:t>製品・サービス</w:t>
            </w:r>
          </w:p>
        </w:tc>
        <w:tc>
          <w:tcPr>
            <w:tcW w:w="1203" w:type="dxa"/>
          </w:tcPr>
          <w:p w14:paraId="77CAD36B" w14:textId="1A766793" w:rsidR="005D4DB3" w:rsidRDefault="005D4DB3" w:rsidP="005D4DB3">
            <w:pPr>
              <w:jc w:val="center"/>
            </w:pPr>
            <w:r w:rsidRPr="00FC0C03">
              <w:rPr>
                <w:rFonts w:hint="eastAsia"/>
              </w:rPr>
              <w:t>Ａ事業</w:t>
            </w:r>
          </w:p>
        </w:tc>
        <w:tc>
          <w:tcPr>
            <w:tcW w:w="1204" w:type="dxa"/>
          </w:tcPr>
          <w:p w14:paraId="3B1DB7CB" w14:textId="1B1B29D7" w:rsidR="005D4DB3" w:rsidRDefault="005D4DB3" w:rsidP="005D4DB3">
            <w:pPr>
              <w:jc w:val="center"/>
            </w:pPr>
            <w:r>
              <w:rPr>
                <w:rFonts w:hint="eastAsia"/>
              </w:rPr>
              <w:t>4</w:t>
            </w:r>
            <w:r>
              <w:t>,000</w:t>
            </w:r>
            <w:r>
              <w:rPr>
                <w:rFonts w:hint="eastAsia"/>
              </w:rPr>
              <w:t>万</w:t>
            </w:r>
          </w:p>
        </w:tc>
        <w:tc>
          <w:tcPr>
            <w:tcW w:w="1204" w:type="dxa"/>
          </w:tcPr>
          <w:p w14:paraId="7E20AD66" w14:textId="48EB44C7" w:rsidR="005D4DB3" w:rsidRDefault="005D4DB3" w:rsidP="005D4DB3">
            <w:pPr>
              <w:jc w:val="center"/>
            </w:pPr>
            <w:r>
              <w:rPr>
                <w:rFonts w:hint="eastAsia"/>
              </w:rPr>
              <w:t>4</w:t>
            </w:r>
            <w:r>
              <w:t>0%</w:t>
            </w:r>
          </w:p>
        </w:tc>
        <w:tc>
          <w:tcPr>
            <w:tcW w:w="1204" w:type="dxa"/>
          </w:tcPr>
          <w:p w14:paraId="46A92D45" w14:textId="7FACE2E1" w:rsidR="005D4DB3" w:rsidRDefault="005D4DB3" w:rsidP="005D4DB3">
            <w:pPr>
              <w:jc w:val="center"/>
            </w:pPr>
            <w:r>
              <w:rPr>
                <w:rFonts w:hint="eastAsia"/>
              </w:rPr>
              <w:t>4</w:t>
            </w:r>
            <w:r>
              <w:t>00</w:t>
            </w:r>
            <w:r>
              <w:rPr>
                <w:rFonts w:hint="eastAsia"/>
              </w:rPr>
              <w:t>万</w:t>
            </w:r>
          </w:p>
        </w:tc>
        <w:tc>
          <w:tcPr>
            <w:tcW w:w="1204" w:type="dxa"/>
          </w:tcPr>
          <w:p w14:paraId="633A9CC9" w14:textId="53D0E16D" w:rsidR="005D4DB3" w:rsidRDefault="00923CD0" w:rsidP="00923CD0">
            <w:pPr>
              <w:jc w:val="center"/>
            </w:pPr>
            <w:r>
              <w:rPr>
                <w:rFonts w:hint="eastAsia"/>
              </w:rPr>
              <w:t>1</w:t>
            </w:r>
            <w:r>
              <w:t>0%</w:t>
            </w:r>
          </w:p>
        </w:tc>
      </w:tr>
      <w:tr w:rsidR="005D4DB3" w14:paraId="70D8B08A" w14:textId="77777777" w:rsidTr="00ED1FAD">
        <w:tc>
          <w:tcPr>
            <w:tcW w:w="1413" w:type="dxa"/>
          </w:tcPr>
          <w:p w14:paraId="70035879" w14:textId="1CA5F418" w:rsidR="005D4DB3" w:rsidRDefault="005D4DB3" w:rsidP="005D4DB3">
            <w:pPr>
              <w:jc w:val="center"/>
            </w:pPr>
            <w:r>
              <w:rPr>
                <w:rFonts w:hint="eastAsia"/>
              </w:rPr>
              <w:t>Ⅱ社</w:t>
            </w:r>
          </w:p>
        </w:tc>
        <w:tc>
          <w:tcPr>
            <w:tcW w:w="2196" w:type="dxa"/>
          </w:tcPr>
          <w:p w14:paraId="27EF3E18" w14:textId="416A56CA" w:rsidR="005D4DB3" w:rsidRDefault="005D4DB3" w:rsidP="005D4DB3">
            <w:pPr>
              <w:jc w:val="center"/>
            </w:pPr>
            <w:r w:rsidRPr="00E04442">
              <w:rPr>
                <w:rFonts w:hint="eastAsia"/>
              </w:rPr>
              <w:t>Ｂ</w:t>
            </w:r>
            <w:r>
              <w:rPr>
                <w:rFonts w:hint="eastAsia"/>
              </w:rPr>
              <w:t>製品・サービス</w:t>
            </w:r>
          </w:p>
        </w:tc>
        <w:tc>
          <w:tcPr>
            <w:tcW w:w="1203" w:type="dxa"/>
          </w:tcPr>
          <w:p w14:paraId="202DDD36" w14:textId="701F6A70" w:rsidR="005D4DB3" w:rsidRDefault="005D4DB3" w:rsidP="005D4DB3">
            <w:pPr>
              <w:jc w:val="center"/>
            </w:pPr>
            <w:r w:rsidRPr="00E04442">
              <w:rPr>
                <w:rFonts w:hint="eastAsia"/>
              </w:rPr>
              <w:t>Ｂ事業</w:t>
            </w:r>
          </w:p>
        </w:tc>
        <w:tc>
          <w:tcPr>
            <w:tcW w:w="1204" w:type="dxa"/>
          </w:tcPr>
          <w:p w14:paraId="1A8C26D4" w14:textId="0751CD95" w:rsidR="005D4DB3" w:rsidRDefault="005D4DB3" w:rsidP="005D4DB3">
            <w:pPr>
              <w:jc w:val="center"/>
            </w:pPr>
            <w:r>
              <w:rPr>
                <w:rFonts w:hint="eastAsia"/>
              </w:rPr>
              <w:t>1</w:t>
            </w:r>
            <w:r>
              <w:t>,000</w:t>
            </w:r>
            <w:r>
              <w:rPr>
                <w:rFonts w:hint="eastAsia"/>
              </w:rPr>
              <w:t>万</w:t>
            </w:r>
          </w:p>
        </w:tc>
        <w:tc>
          <w:tcPr>
            <w:tcW w:w="1204" w:type="dxa"/>
          </w:tcPr>
          <w:p w14:paraId="0DBA4E10" w14:textId="2FC215EB" w:rsidR="005D4DB3" w:rsidRDefault="005D4DB3" w:rsidP="005D4DB3">
            <w:pPr>
              <w:jc w:val="center"/>
            </w:pPr>
            <w:r>
              <w:rPr>
                <w:rFonts w:hint="eastAsia"/>
              </w:rPr>
              <w:t>1</w:t>
            </w:r>
            <w:r>
              <w:t>0%</w:t>
            </w:r>
          </w:p>
        </w:tc>
        <w:tc>
          <w:tcPr>
            <w:tcW w:w="1204" w:type="dxa"/>
          </w:tcPr>
          <w:p w14:paraId="3F517462" w14:textId="62515E33" w:rsidR="005D4DB3" w:rsidRDefault="005D4DB3" w:rsidP="005D4DB3">
            <w:pPr>
              <w:jc w:val="center"/>
            </w:pPr>
            <w:r>
              <w:rPr>
                <w:rFonts w:hint="eastAsia"/>
              </w:rPr>
              <w:t>2</w:t>
            </w:r>
            <w:r>
              <w:t>00</w:t>
            </w:r>
            <w:r>
              <w:rPr>
                <w:rFonts w:hint="eastAsia"/>
              </w:rPr>
              <w:t>万</w:t>
            </w:r>
          </w:p>
        </w:tc>
        <w:tc>
          <w:tcPr>
            <w:tcW w:w="1204" w:type="dxa"/>
          </w:tcPr>
          <w:p w14:paraId="32EAB2C3" w14:textId="769C68FA" w:rsidR="005D4DB3" w:rsidRDefault="00923CD0" w:rsidP="00923CD0">
            <w:pPr>
              <w:jc w:val="center"/>
            </w:pPr>
            <w:r>
              <w:rPr>
                <w:rFonts w:hint="eastAsia"/>
              </w:rPr>
              <w:t>2</w:t>
            </w:r>
            <w:r>
              <w:t>0%</w:t>
            </w:r>
          </w:p>
        </w:tc>
      </w:tr>
      <w:tr w:rsidR="005D4DB3" w14:paraId="5E4CA2FF" w14:textId="77777777" w:rsidTr="00ED1FAD">
        <w:tc>
          <w:tcPr>
            <w:tcW w:w="1413" w:type="dxa"/>
          </w:tcPr>
          <w:p w14:paraId="43F985D5" w14:textId="58A525BE" w:rsidR="005D4DB3" w:rsidRDefault="005D4DB3" w:rsidP="005D4DB3">
            <w:pPr>
              <w:jc w:val="center"/>
            </w:pPr>
            <w:r>
              <w:rPr>
                <w:rFonts w:hint="eastAsia"/>
              </w:rPr>
              <w:t>他　数十社</w:t>
            </w:r>
          </w:p>
        </w:tc>
        <w:tc>
          <w:tcPr>
            <w:tcW w:w="2196" w:type="dxa"/>
          </w:tcPr>
          <w:p w14:paraId="72F01A26" w14:textId="09B4950A" w:rsidR="005D4DB3" w:rsidRDefault="005D4DB3" w:rsidP="005D4DB3">
            <w:pPr>
              <w:jc w:val="center"/>
            </w:pPr>
            <w:r w:rsidRPr="00E04442">
              <w:rPr>
                <w:rFonts w:hint="eastAsia"/>
              </w:rPr>
              <w:t>Ｂ</w:t>
            </w:r>
            <w:r>
              <w:rPr>
                <w:rFonts w:hint="eastAsia"/>
              </w:rPr>
              <w:t>製品・サービス</w:t>
            </w:r>
          </w:p>
        </w:tc>
        <w:tc>
          <w:tcPr>
            <w:tcW w:w="1203" w:type="dxa"/>
          </w:tcPr>
          <w:p w14:paraId="002810FB" w14:textId="00434A98" w:rsidR="005D4DB3" w:rsidRDefault="005D4DB3" w:rsidP="005D4DB3">
            <w:pPr>
              <w:jc w:val="center"/>
            </w:pPr>
            <w:r w:rsidRPr="00E04442">
              <w:rPr>
                <w:rFonts w:hint="eastAsia"/>
              </w:rPr>
              <w:t>Ｂ事業</w:t>
            </w:r>
          </w:p>
        </w:tc>
        <w:tc>
          <w:tcPr>
            <w:tcW w:w="1204" w:type="dxa"/>
          </w:tcPr>
          <w:p w14:paraId="1C201353" w14:textId="4ABC473E" w:rsidR="005D4DB3" w:rsidRDefault="005D4DB3" w:rsidP="005D4DB3">
            <w:pPr>
              <w:jc w:val="center"/>
            </w:pPr>
            <w:r>
              <w:rPr>
                <w:rFonts w:hint="eastAsia"/>
              </w:rPr>
              <w:t>1</w:t>
            </w:r>
            <w:r>
              <w:t>,000</w:t>
            </w:r>
            <w:r>
              <w:rPr>
                <w:rFonts w:hint="eastAsia"/>
              </w:rPr>
              <w:t>万</w:t>
            </w:r>
          </w:p>
        </w:tc>
        <w:tc>
          <w:tcPr>
            <w:tcW w:w="1204" w:type="dxa"/>
          </w:tcPr>
          <w:p w14:paraId="15921C17" w14:textId="3DCDAAB7" w:rsidR="005D4DB3" w:rsidRDefault="005D4DB3" w:rsidP="005D4DB3">
            <w:pPr>
              <w:jc w:val="center"/>
            </w:pPr>
            <w:r w:rsidRPr="00AA07A2">
              <w:t>10%</w:t>
            </w:r>
          </w:p>
        </w:tc>
        <w:tc>
          <w:tcPr>
            <w:tcW w:w="1204" w:type="dxa"/>
          </w:tcPr>
          <w:p w14:paraId="214C646A" w14:textId="5C97F6C6" w:rsidR="005D4DB3" w:rsidRDefault="005D4DB3" w:rsidP="005D4DB3">
            <w:pPr>
              <w:jc w:val="center"/>
            </w:pPr>
            <w:r>
              <w:rPr>
                <w:rFonts w:hint="eastAsia"/>
              </w:rPr>
              <w:t>2</w:t>
            </w:r>
            <w:r>
              <w:t>00</w:t>
            </w:r>
            <w:r>
              <w:rPr>
                <w:rFonts w:hint="eastAsia"/>
              </w:rPr>
              <w:t>万</w:t>
            </w:r>
          </w:p>
        </w:tc>
        <w:tc>
          <w:tcPr>
            <w:tcW w:w="1204" w:type="dxa"/>
          </w:tcPr>
          <w:p w14:paraId="0AB509FB" w14:textId="1269AA44" w:rsidR="005D4DB3" w:rsidRDefault="00923CD0" w:rsidP="00923CD0">
            <w:pPr>
              <w:jc w:val="center"/>
            </w:pPr>
            <w:r>
              <w:rPr>
                <w:rFonts w:hint="eastAsia"/>
              </w:rPr>
              <w:t>2</w:t>
            </w:r>
            <w:r>
              <w:t>0%</w:t>
            </w:r>
          </w:p>
        </w:tc>
      </w:tr>
      <w:tr w:rsidR="005D4DB3" w14:paraId="6F36ECD1" w14:textId="77777777" w:rsidTr="00ED1FAD">
        <w:tc>
          <w:tcPr>
            <w:tcW w:w="1413" w:type="dxa"/>
          </w:tcPr>
          <w:p w14:paraId="3D15EF0C" w14:textId="24E33B2E" w:rsidR="005D4DB3" w:rsidRDefault="005D4DB3" w:rsidP="005D4DB3">
            <w:pPr>
              <w:jc w:val="center"/>
            </w:pPr>
            <w:r>
              <w:rPr>
                <w:rFonts w:hint="eastAsia"/>
              </w:rPr>
              <w:t>Ⅱ社</w:t>
            </w:r>
          </w:p>
        </w:tc>
        <w:tc>
          <w:tcPr>
            <w:tcW w:w="2196" w:type="dxa"/>
          </w:tcPr>
          <w:p w14:paraId="13F2F3FF" w14:textId="0B9AFA85" w:rsidR="005D4DB3" w:rsidRDefault="005D4DB3" w:rsidP="005D4DB3">
            <w:pPr>
              <w:jc w:val="center"/>
            </w:pPr>
            <w:r w:rsidRPr="00AF4728">
              <w:rPr>
                <w:rFonts w:hint="eastAsia"/>
              </w:rPr>
              <w:t>Ｃ</w:t>
            </w:r>
            <w:r>
              <w:rPr>
                <w:rFonts w:hint="eastAsia"/>
              </w:rPr>
              <w:t>製品・サービス</w:t>
            </w:r>
          </w:p>
        </w:tc>
        <w:tc>
          <w:tcPr>
            <w:tcW w:w="1203" w:type="dxa"/>
          </w:tcPr>
          <w:p w14:paraId="6A873C59" w14:textId="222746FE" w:rsidR="005D4DB3" w:rsidRDefault="005D4DB3" w:rsidP="005D4DB3">
            <w:pPr>
              <w:jc w:val="center"/>
            </w:pPr>
            <w:r w:rsidRPr="00AF4728">
              <w:rPr>
                <w:rFonts w:hint="eastAsia"/>
              </w:rPr>
              <w:t>Ｃ事業</w:t>
            </w:r>
          </w:p>
        </w:tc>
        <w:tc>
          <w:tcPr>
            <w:tcW w:w="1204" w:type="dxa"/>
          </w:tcPr>
          <w:p w14:paraId="612323CE" w14:textId="12EF7502" w:rsidR="005D4DB3" w:rsidRDefault="005D4DB3" w:rsidP="005D4DB3">
            <w:pPr>
              <w:jc w:val="center"/>
            </w:pPr>
            <w:r>
              <w:rPr>
                <w:rFonts w:hint="eastAsia"/>
              </w:rPr>
              <w:t>1</w:t>
            </w:r>
            <w:r>
              <w:t>,000</w:t>
            </w:r>
            <w:r>
              <w:rPr>
                <w:rFonts w:hint="eastAsia"/>
              </w:rPr>
              <w:t>万</w:t>
            </w:r>
          </w:p>
        </w:tc>
        <w:tc>
          <w:tcPr>
            <w:tcW w:w="1204" w:type="dxa"/>
          </w:tcPr>
          <w:p w14:paraId="1C21913F" w14:textId="161B06C0" w:rsidR="005D4DB3" w:rsidRDefault="005D4DB3" w:rsidP="005D4DB3">
            <w:pPr>
              <w:jc w:val="center"/>
            </w:pPr>
            <w:r w:rsidRPr="00AA07A2">
              <w:t>10%</w:t>
            </w:r>
          </w:p>
        </w:tc>
        <w:tc>
          <w:tcPr>
            <w:tcW w:w="1204" w:type="dxa"/>
          </w:tcPr>
          <w:p w14:paraId="4ECDD795" w14:textId="23B13F40" w:rsidR="005D4DB3" w:rsidRDefault="005D4DB3" w:rsidP="005D4DB3">
            <w:pPr>
              <w:jc w:val="center"/>
            </w:pPr>
            <w:r>
              <w:rPr>
                <w:rFonts w:hint="eastAsia"/>
              </w:rPr>
              <w:t>3</w:t>
            </w:r>
            <w:r>
              <w:t>0</w:t>
            </w:r>
            <w:r>
              <w:rPr>
                <w:rFonts w:hint="eastAsia"/>
              </w:rPr>
              <w:t>万</w:t>
            </w:r>
          </w:p>
        </w:tc>
        <w:tc>
          <w:tcPr>
            <w:tcW w:w="1204" w:type="dxa"/>
          </w:tcPr>
          <w:p w14:paraId="49D443B9" w14:textId="28C8A0F3" w:rsidR="005D4DB3" w:rsidRDefault="00923CD0" w:rsidP="00923CD0">
            <w:pPr>
              <w:jc w:val="center"/>
            </w:pPr>
            <w:r>
              <w:rPr>
                <w:rFonts w:hint="eastAsia"/>
              </w:rPr>
              <w:t>3</w:t>
            </w:r>
            <w:r>
              <w:t>%</w:t>
            </w:r>
          </w:p>
        </w:tc>
      </w:tr>
      <w:tr w:rsidR="005D4DB3" w14:paraId="650A7CDC" w14:textId="77777777" w:rsidTr="00ED1FAD">
        <w:tc>
          <w:tcPr>
            <w:tcW w:w="1413" w:type="dxa"/>
          </w:tcPr>
          <w:p w14:paraId="2927FB3F" w14:textId="0A63CE82" w:rsidR="005D4DB3" w:rsidRDefault="005D4DB3" w:rsidP="005D4DB3">
            <w:pPr>
              <w:jc w:val="center"/>
            </w:pPr>
            <w:r>
              <w:rPr>
                <w:rFonts w:hint="eastAsia"/>
              </w:rPr>
              <w:t>他　数十社</w:t>
            </w:r>
          </w:p>
        </w:tc>
        <w:tc>
          <w:tcPr>
            <w:tcW w:w="2196" w:type="dxa"/>
          </w:tcPr>
          <w:p w14:paraId="5B07A535" w14:textId="53761CFC" w:rsidR="005D4DB3" w:rsidRDefault="005D4DB3" w:rsidP="005D4DB3">
            <w:pPr>
              <w:jc w:val="center"/>
            </w:pPr>
            <w:r w:rsidRPr="00AF4728">
              <w:rPr>
                <w:rFonts w:hint="eastAsia"/>
              </w:rPr>
              <w:t>Ｃ</w:t>
            </w:r>
            <w:r>
              <w:rPr>
                <w:rFonts w:hint="eastAsia"/>
              </w:rPr>
              <w:t>製品・サービス</w:t>
            </w:r>
          </w:p>
        </w:tc>
        <w:tc>
          <w:tcPr>
            <w:tcW w:w="1203" w:type="dxa"/>
          </w:tcPr>
          <w:p w14:paraId="4F59C130" w14:textId="57DB3DF6" w:rsidR="005D4DB3" w:rsidRDefault="005D4DB3" w:rsidP="005D4DB3">
            <w:pPr>
              <w:jc w:val="center"/>
            </w:pPr>
            <w:r w:rsidRPr="00AF4728">
              <w:rPr>
                <w:rFonts w:hint="eastAsia"/>
              </w:rPr>
              <w:t>Ｃ事業</w:t>
            </w:r>
          </w:p>
        </w:tc>
        <w:tc>
          <w:tcPr>
            <w:tcW w:w="1204" w:type="dxa"/>
          </w:tcPr>
          <w:p w14:paraId="41552D99" w14:textId="1554DA9E" w:rsidR="005D4DB3" w:rsidRDefault="005D4DB3" w:rsidP="005D4DB3">
            <w:pPr>
              <w:jc w:val="center"/>
            </w:pPr>
            <w:r>
              <w:rPr>
                <w:rFonts w:hint="eastAsia"/>
              </w:rPr>
              <w:t>1</w:t>
            </w:r>
            <w:r>
              <w:t>,000</w:t>
            </w:r>
            <w:r>
              <w:rPr>
                <w:rFonts w:hint="eastAsia"/>
              </w:rPr>
              <w:t>万</w:t>
            </w:r>
          </w:p>
        </w:tc>
        <w:tc>
          <w:tcPr>
            <w:tcW w:w="1204" w:type="dxa"/>
          </w:tcPr>
          <w:p w14:paraId="7BC31448" w14:textId="25DEBD2F" w:rsidR="005D4DB3" w:rsidRDefault="005D4DB3" w:rsidP="005D4DB3">
            <w:pPr>
              <w:jc w:val="center"/>
            </w:pPr>
            <w:r w:rsidRPr="00AA07A2">
              <w:t>10%</w:t>
            </w:r>
          </w:p>
        </w:tc>
        <w:tc>
          <w:tcPr>
            <w:tcW w:w="1204" w:type="dxa"/>
          </w:tcPr>
          <w:p w14:paraId="05EDF5DC" w14:textId="379E8548" w:rsidR="005D4DB3" w:rsidRPr="005D4DB3" w:rsidRDefault="005D4DB3" w:rsidP="005D4DB3">
            <w:pPr>
              <w:jc w:val="center"/>
            </w:pPr>
            <w:r>
              <w:rPr>
                <w:rFonts w:hint="eastAsia"/>
              </w:rPr>
              <w:t>3</w:t>
            </w:r>
            <w:r>
              <w:t>0</w:t>
            </w:r>
            <w:r>
              <w:rPr>
                <w:rFonts w:hint="eastAsia"/>
              </w:rPr>
              <w:t>万</w:t>
            </w:r>
          </w:p>
        </w:tc>
        <w:tc>
          <w:tcPr>
            <w:tcW w:w="1204" w:type="dxa"/>
          </w:tcPr>
          <w:p w14:paraId="14FDBB63" w14:textId="4D25420E" w:rsidR="005D4DB3" w:rsidRDefault="00923CD0" w:rsidP="00923CD0">
            <w:pPr>
              <w:jc w:val="center"/>
            </w:pPr>
            <w:r>
              <w:rPr>
                <w:rFonts w:hint="eastAsia"/>
              </w:rPr>
              <w:t>3</w:t>
            </w:r>
            <w:r>
              <w:t>%</w:t>
            </w:r>
          </w:p>
        </w:tc>
      </w:tr>
      <w:tr w:rsidR="00ED1FAD" w14:paraId="2A015C0D" w14:textId="77777777" w:rsidTr="00ED1FAD">
        <w:tc>
          <w:tcPr>
            <w:tcW w:w="1413" w:type="dxa"/>
          </w:tcPr>
          <w:p w14:paraId="5E64F117" w14:textId="25A704CB" w:rsidR="00ED1FAD" w:rsidRDefault="005D4DB3" w:rsidP="005D4DB3">
            <w:pPr>
              <w:jc w:val="center"/>
            </w:pPr>
            <w:r>
              <w:rPr>
                <w:rFonts w:hint="eastAsia"/>
              </w:rPr>
              <w:t>合計</w:t>
            </w:r>
          </w:p>
        </w:tc>
        <w:tc>
          <w:tcPr>
            <w:tcW w:w="2196" w:type="dxa"/>
          </w:tcPr>
          <w:p w14:paraId="513359C5" w14:textId="77777777" w:rsidR="00ED1FAD" w:rsidRDefault="00ED1FAD"/>
        </w:tc>
        <w:tc>
          <w:tcPr>
            <w:tcW w:w="1203" w:type="dxa"/>
          </w:tcPr>
          <w:p w14:paraId="3A07BCB9" w14:textId="77777777" w:rsidR="00ED1FAD" w:rsidRDefault="00ED1FAD"/>
        </w:tc>
        <w:tc>
          <w:tcPr>
            <w:tcW w:w="1204" w:type="dxa"/>
          </w:tcPr>
          <w:p w14:paraId="55DFDD19" w14:textId="3CC4AEB1" w:rsidR="00ED1FAD" w:rsidRDefault="005D4DB3" w:rsidP="005D4DB3">
            <w:pPr>
              <w:jc w:val="center"/>
            </w:pPr>
            <w:r>
              <w:rPr>
                <w:rFonts w:hint="eastAsia"/>
              </w:rPr>
              <w:t>1億</w:t>
            </w:r>
          </w:p>
        </w:tc>
        <w:tc>
          <w:tcPr>
            <w:tcW w:w="1204" w:type="dxa"/>
          </w:tcPr>
          <w:p w14:paraId="0831E466" w14:textId="77777777" w:rsidR="00ED1FAD" w:rsidRDefault="00ED1FAD"/>
        </w:tc>
        <w:tc>
          <w:tcPr>
            <w:tcW w:w="1204" w:type="dxa"/>
          </w:tcPr>
          <w:p w14:paraId="7D13C823" w14:textId="068E08F0" w:rsidR="00ED1FAD" w:rsidRDefault="005D4DB3" w:rsidP="005D4DB3">
            <w:pPr>
              <w:jc w:val="center"/>
            </w:pPr>
            <w:r>
              <w:rPr>
                <w:rFonts w:hint="eastAsia"/>
              </w:rPr>
              <w:t>1</w:t>
            </w:r>
            <w:r>
              <w:t>,060</w:t>
            </w:r>
            <w:r>
              <w:rPr>
                <w:rFonts w:hint="eastAsia"/>
              </w:rPr>
              <w:t>万</w:t>
            </w:r>
          </w:p>
        </w:tc>
        <w:tc>
          <w:tcPr>
            <w:tcW w:w="1204" w:type="dxa"/>
          </w:tcPr>
          <w:p w14:paraId="7AF1D18F" w14:textId="77777777" w:rsidR="00ED1FAD" w:rsidRDefault="00ED1FAD"/>
        </w:tc>
      </w:tr>
    </w:tbl>
    <w:p w14:paraId="420B7D8F" w14:textId="4DDCA433" w:rsidR="001339B7" w:rsidRDefault="001339B7"/>
    <w:p w14:paraId="2C9EE208" w14:textId="1065AA81" w:rsidR="00861416" w:rsidRDefault="007E3FF2">
      <w:r>
        <w:rPr>
          <w:rFonts w:hint="eastAsia"/>
        </w:rPr>
        <w:t>【様式：継続・復旧に不可欠な資源一覧】</w:t>
      </w:r>
    </w:p>
    <w:p w14:paraId="274AC88B" w14:textId="756AE70B" w:rsidR="00175696" w:rsidRDefault="00175696">
      <w:r>
        <w:rPr>
          <w:rFonts w:hint="eastAsia"/>
        </w:rPr>
        <w:t>重要業務を継続する際に、不可欠な資源を再調達するまでの時間・コストを整理します。</w:t>
      </w:r>
    </w:p>
    <w:tbl>
      <w:tblPr>
        <w:tblStyle w:val="a3"/>
        <w:tblW w:w="0" w:type="auto"/>
        <w:tblLook w:val="04A0" w:firstRow="1" w:lastRow="0" w:firstColumn="1" w:lastColumn="0" w:noHBand="0" w:noVBand="1"/>
      </w:tblPr>
      <w:tblGrid>
        <w:gridCol w:w="846"/>
        <w:gridCol w:w="850"/>
        <w:gridCol w:w="1276"/>
        <w:gridCol w:w="3402"/>
        <w:gridCol w:w="709"/>
        <w:gridCol w:w="1169"/>
        <w:gridCol w:w="1376"/>
      </w:tblGrid>
      <w:tr w:rsidR="007E3FF2" w14:paraId="6E0C3A95" w14:textId="77777777" w:rsidTr="007E3FF2">
        <w:tc>
          <w:tcPr>
            <w:tcW w:w="846" w:type="dxa"/>
          </w:tcPr>
          <w:p w14:paraId="48991225" w14:textId="1CBB3DCD" w:rsidR="007E3FF2" w:rsidRPr="007E3FF2" w:rsidRDefault="007E3FF2" w:rsidP="007E3FF2">
            <w:pPr>
              <w:jc w:val="center"/>
              <w:rPr>
                <w:sz w:val="18"/>
                <w:szCs w:val="18"/>
              </w:rPr>
            </w:pPr>
            <w:r w:rsidRPr="007E3FF2">
              <w:rPr>
                <w:rFonts w:hint="eastAsia"/>
                <w:sz w:val="18"/>
                <w:szCs w:val="18"/>
              </w:rPr>
              <w:t>事業名</w:t>
            </w:r>
          </w:p>
        </w:tc>
        <w:tc>
          <w:tcPr>
            <w:tcW w:w="850" w:type="dxa"/>
          </w:tcPr>
          <w:p w14:paraId="3359F919" w14:textId="480C877D" w:rsidR="007E3FF2" w:rsidRPr="007E3FF2" w:rsidRDefault="007E3FF2" w:rsidP="007E3FF2">
            <w:pPr>
              <w:jc w:val="center"/>
              <w:rPr>
                <w:sz w:val="18"/>
                <w:szCs w:val="18"/>
              </w:rPr>
            </w:pPr>
            <w:r w:rsidRPr="007E3FF2">
              <w:rPr>
                <w:rFonts w:hint="eastAsia"/>
                <w:sz w:val="18"/>
                <w:szCs w:val="18"/>
              </w:rPr>
              <w:t>業務名</w:t>
            </w:r>
          </w:p>
        </w:tc>
        <w:tc>
          <w:tcPr>
            <w:tcW w:w="1276" w:type="dxa"/>
          </w:tcPr>
          <w:p w14:paraId="1DB5FDE4" w14:textId="0E8D9620" w:rsidR="007E3FF2" w:rsidRPr="007E3FF2" w:rsidRDefault="007E3FF2" w:rsidP="007E3FF2">
            <w:pPr>
              <w:jc w:val="center"/>
              <w:rPr>
                <w:sz w:val="18"/>
                <w:szCs w:val="18"/>
              </w:rPr>
            </w:pPr>
            <w:r w:rsidRPr="007E3FF2">
              <w:rPr>
                <w:rFonts w:hint="eastAsia"/>
                <w:sz w:val="18"/>
                <w:szCs w:val="18"/>
              </w:rPr>
              <w:t>資源分類</w:t>
            </w:r>
          </w:p>
        </w:tc>
        <w:tc>
          <w:tcPr>
            <w:tcW w:w="3402" w:type="dxa"/>
          </w:tcPr>
          <w:p w14:paraId="69D9C414" w14:textId="350E82C1" w:rsidR="007E3FF2" w:rsidRPr="007E3FF2" w:rsidRDefault="007E3FF2" w:rsidP="007E3FF2">
            <w:pPr>
              <w:jc w:val="center"/>
              <w:rPr>
                <w:sz w:val="18"/>
                <w:szCs w:val="18"/>
              </w:rPr>
            </w:pPr>
            <w:r w:rsidRPr="007E3FF2">
              <w:rPr>
                <w:rFonts w:hint="eastAsia"/>
                <w:sz w:val="18"/>
                <w:szCs w:val="18"/>
              </w:rPr>
              <w:t>資源名</w:t>
            </w:r>
          </w:p>
        </w:tc>
        <w:tc>
          <w:tcPr>
            <w:tcW w:w="709" w:type="dxa"/>
          </w:tcPr>
          <w:p w14:paraId="62443291" w14:textId="0B1677F2" w:rsidR="007E3FF2" w:rsidRPr="007E3FF2" w:rsidRDefault="007E3FF2" w:rsidP="007E3FF2">
            <w:pPr>
              <w:jc w:val="center"/>
              <w:rPr>
                <w:sz w:val="18"/>
                <w:szCs w:val="18"/>
              </w:rPr>
            </w:pPr>
            <w:r w:rsidRPr="007E3FF2">
              <w:rPr>
                <w:rFonts w:hint="eastAsia"/>
                <w:sz w:val="18"/>
                <w:szCs w:val="18"/>
              </w:rPr>
              <w:t>代替</w:t>
            </w:r>
          </w:p>
        </w:tc>
        <w:tc>
          <w:tcPr>
            <w:tcW w:w="1169" w:type="dxa"/>
          </w:tcPr>
          <w:p w14:paraId="6D54D5D1" w14:textId="5EBB5E25" w:rsidR="007E3FF2" w:rsidRPr="007E3FF2" w:rsidRDefault="007E3FF2" w:rsidP="007E3FF2">
            <w:pPr>
              <w:jc w:val="center"/>
              <w:rPr>
                <w:sz w:val="18"/>
                <w:szCs w:val="18"/>
              </w:rPr>
            </w:pPr>
            <w:r w:rsidRPr="007E3FF2">
              <w:rPr>
                <w:rFonts w:hint="eastAsia"/>
                <w:sz w:val="18"/>
                <w:szCs w:val="18"/>
              </w:rPr>
              <w:t>再調達期間</w:t>
            </w:r>
          </w:p>
        </w:tc>
        <w:tc>
          <w:tcPr>
            <w:tcW w:w="1376" w:type="dxa"/>
          </w:tcPr>
          <w:p w14:paraId="6A9B9767" w14:textId="63E211CD" w:rsidR="007E3FF2" w:rsidRPr="007E3FF2" w:rsidRDefault="007E3FF2" w:rsidP="007E3FF2">
            <w:pPr>
              <w:jc w:val="center"/>
              <w:rPr>
                <w:sz w:val="18"/>
                <w:szCs w:val="18"/>
              </w:rPr>
            </w:pPr>
            <w:r w:rsidRPr="007E3FF2">
              <w:rPr>
                <w:rFonts w:hint="eastAsia"/>
                <w:sz w:val="18"/>
                <w:szCs w:val="18"/>
              </w:rPr>
              <w:t>再調達コスト</w:t>
            </w:r>
          </w:p>
        </w:tc>
      </w:tr>
      <w:tr w:rsidR="007E3FF2" w14:paraId="575AC1D5" w14:textId="77777777" w:rsidTr="007E3FF2">
        <w:tc>
          <w:tcPr>
            <w:tcW w:w="846" w:type="dxa"/>
            <w:vMerge w:val="restart"/>
          </w:tcPr>
          <w:p w14:paraId="1DC36935" w14:textId="77777777" w:rsidR="007E3FF2" w:rsidRDefault="007E3FF2"/>
          <w:p w14:paraId="7C8B35BF" w14:textId="77777777" w:rsidR="007E3FF2" w:rsidRDefault="007E3FF2"/>
          <w:p w14:paraId="42FEBEF2" w14:textId="77777777" w:rsidR="007E3FF2" w:rsidRDefault="007E3FF2"/>
          <w:p w14:paraId="33AF9F43" w14:textId="77777777" w:rsidR="007E3FF2" w:rsidRDefault="007E3FF2"/>
          <w:p w14:paraId="6630631B" w14:textId="41F01DAF" w:rsidR="007E3FF2" w:rsidRDefault="007E3FF2">
            <w:r>
              <w:rPr>
                <w:rFonts w:hint="eastAsia"/>
              </w:rPr>
              <w:t>Ａ事業</w:t>
            </w:r>
          </w:p>
        </w:tc>
        <w:tc>
          <w:tcPr>
            <w:tcW w:w="850" w:type="dxa"/>
            <w:vMerge w:val="restart"/>
          </w:tcPr>
          <w:p w14:paraId="0BCD825D" w14:textId="77777777" w:rsidR="007E3FF2" w:rsidRDefault="007E3FF2"/>
          <w:p w14:paraId="64C693F0" w14:textId="77777777" w:rsidR="007E3FF2" w:rsidRDefault="007E3FF2"/>
          <w:p w14:paraId="6957021C" w14:textId="7A7845BE" w:rsidR="007E3FF2" w:rsidRDefault="007E3FF2">
            <w:r>
              <w:rPr>
                <w:rFonts w:hint="eastAsia"/>
              </w:rPr>
              <w:t>受注</w:t>
            </w:r>
          </w:p>
        </w:tc>
        <w:tc>
          <w:tcPr>
            <w:tcW w:w="1276" w:type="dxa"/>
          </w:tcPr>
          <w:p w14:paraId="49F8DD50" w14:textId="465871BF" w:rsidR="007E3FF2" w:rsidRDefault="007E3FF2" w:rsidP="007E3FF2">
            <w:pPr>
              <w:jc w:val="center"/>
            </w:pPr>
            <w:r>
              <w:rPr>
                <w:rFonts w:hint="eastAsia"/>
              </w:rPr>
              <w:t>人員</w:t>
            </w:r>
          </w:p>
        </w:tc>
        <w:tc>
          <w:tcPr>
            <w:tcW w:w="3402" w:type="dxa"/>
          </w:tcPr>
          <w:p w14:paraId="6B4F2A8A" w14:textId="1AA645CE" w:rsidR="007E3FF2" w:rsidRDefault="007E3FF2">
            <w:r>
              <w:rPr>
                <w:rFonts w:hint="eastAsia"/>
              </w:rPr>
              <w:t>要員</w:t>
            </w:r>
          </w:p>
        </w:tc>
        <w:tc>
          <w:tcPr>
            <w:tcW w:w="709" w:type="dxa"/>
          </w:tcPr>
          <w:p w14:paraId="571FE039" w14:textId="01029806" w:rsidR="007E3FF2" w:rsidRDefault="007E3FF2" w:rsidP="007E3FF2">
            <w:pPr>
              <w:jc w:val="center"/>
            </w:pPr>
            <w:r>
              <w:rPr>
                <w:rFonts w:hint="eastAsia"/>
              </w:rPr>
              <w:t>○</w:t>
            </w:r>
          </w:p>
        </w:tc>
        <w:tc>
          <w:tcPr>
            <w:tcW w:w="1169" w:type="dxa"/>
          </w:tcPr>
          <w:p w14:paraId="7CE9E0B7" w14:textId="7E11F211" w:rsidR="007E3FF2" w:rsidRDefault="007E3FF2" w:rsidP="007E3FF2">
            <w:pPr>
              <w:jc w:val="center"/>
            </w:pPr>
            <w:r>
              <w:rPr>
                <w:rFonts w:hint="eastAsia"/>
              </w:rPr>
              <w:t>6時間</w:t>
            </w:r>
          </w:p>
        </w:tc>
        <w:tc>
          <w:tcPr>
            <w:tcW w:w="1376" w:type="dxa"/>
          </w:tcPr>
          <w:p w14:paraId="335ECFE8" w14:textId="0E6758C2" w:rsidR="007E3FF2" w:rsidRDefault="007E3FF2" w:rsidP="007E3FF2">
            <w:pPr>
              <w:jc w:val="center"/>
            </w:pPr>
            <w:r>
              <w:rPr>
                <w:rFonts w:hint="eastAsia"/>
              </w:rPr>
              <w:t>代替要員</w:t>
            </w:r>
          </w:p>
        </w:tc>
      </w:tr>
      <w:tr w:rsidR="007E3FF2" w14:paraId="095A522B" w14:textId="77777777" w:rsidTr="007E3FF2">
        <w:tc>
          <w:tcPr>
            <w:tcW w:w="846" w:type="dxa"/>
            <w:vMerge/>
          </w:tcPr>
          <w:p w14:paraId="4FCAFE51" w14:textId="77777777" w:rsidR="007E3FF2" w:rsidRDefault="007E3FF2"/>
        </w:tc>
        <w:tc>
          <w:tcPr>
            <w:tcW w:w="850" w:type="dxa"/>
            <w:vMerge/>
          </w:tcPr>
          <w:p w14:paraId="398B3F85" w14:textId="77777777" w:rsidR="007E3FF2" w:rsidRDefault="007E3FF2"/>
        </w:tc>
        <w:tc>
          <w:tcPr>
            <w:tcW w:w="1276" w:type="dxa"/>
            <w:vMerge w:val="restart"/>
          </w:tcPr>
          <w:p w14:paraId="2E109FD8" w14:textId="23F2A428" w:rsidR="007E3FF2" w:rsidRDefault="007E3FF2" w:rsidP="007E3FF2">
            <w:pPr>
              <w:jc w:val="center"/>
            </w:pPr>
            <w:r>
              <w:rPr>
                <w:rFonts w:hint="eastAsia"/>
              </w:rPr>
              <w:t>モノ</w:t>
            </w:r>
          </w:p>
        </w:tc>
        <w:tc>
          <w:tcPr>
            <w:tcW w:w="3402" w:type="dxa"/>
          </w:tcPr>
          <w:p w14:paraId="4ED0E2BB" w14:textId="3854D247" w:rsidR="007E3FF2" w:rsidRDefault="007E3FF2">
            <w:r>
              <w:rPr>
                <w:rFonts w:hint="eastAsia"/>
              </w:rPr>
              <w:t>サーバー、P</w:t>
            </w:r>
            <w:r>
              <w:t>C</w:t>
            </w:r>
          </w:p>
        </w:tc>
        <w:tc>
          <w:tcPr>
            <w:tcW w:w="709" w:type="dxa"/>
          </w:tcPr>
          <w:p w14:paraId="3E9701CA" w14:textId="180E0F72" w:rsidR="007E3FF2" w:rsidRDefault="007E3FF2" w:rsidP="007E3FF2">
            <w:pPr>
              <w:jc w:val="center"/>
            </w:pPr>
            <w:r>
              <w:rPr>
                <w:rFonts w:hint="eastAsia"/>
              </w:rPr>
              <w:t>○</w:t>
            </w:r>
          </w:p>
        </w:tc>
        <w:tc>
          <w:tcPr>
            <w:tcW w:w="1169" w:type="dxa"/>
          </w:tcPr>
          <w:p w14:paraId="422C84C4" w14:textId="144B29EC" w:rsidR="007E3FF2" w:rsidRDefault="007E3FF2" w:rsidP="007E3FF2">
            <w:pPr>
              <w:jc w:val="center"/>
            </w:pPr>
            <w:r>
              <w:rPr>
                <w:rFonts w:hint="eastAsia"/>
              </w:rPr>
              <w:t>1ケ月</w:t>
            </w:r>
          </w:p>
        </w:tc>
        <w:tc>
          <w:tcPr>
            <w:tcW w:w="1376" w:type="dxa"/>
          </w:tcPr>
          <w:p w14:paraId="40EE19A3" w14:textId="382DD622" w:rsidR="007E3FF2" w:rsidRDefault="007E3FF2" w:rsidP="007E3FF2">
            <w:pPr>
              <w:jc w:val="center"/>
            </w:pPr>
            <w:r>
              <w:rPr>
                <w:rFonts w:hint="eastAsia"/>
              </w:rPr>
              <w:t>1</w:t>
            </w:r>
            <w:r>
              <w:t>00</w:t>
            </w:r>
            <w:r>
              <w:rPr>
                <w:rFonts w:hint="eastAsia"/>
              </w:rPr>
              <w:t>万</w:t>
            </w:r>
          </w:p>
        </w:tc>
      </w:tr>
      <w:tr w:rsidR="007E3FF2" w14:paraId="6BD56A05" w14:textId="77777777" w:rsidTr="007E3FF2">
        <w:tc>
          <w:tcPr>
            <w:tcW w:w="846" w:type="dxa"/>
            <w:vMerge/>
          </w:tcPr>
          <w:p w14:paraId="24D3CE59" w14:textId="77777777" w:rsidR="007E3FF2" w:rsidRDefault="007E3FF2"/>
        </w:tc>
        <w:tc>
          <w:tcPr>
            <w:tcW w:w="850" w:type="dxa"/>
            <w:vMerge/>
          </w:tcPr>
          <w:p w14:paraId="6C9FE127" w14:textId="77777777" w:rsidR="007E3FF2" w:rsidRDefault="007E3FF2"/>
        </w:tc>
        <w:tc>
          <w:tcPr>
            <w:tcW w:w="1276" w:type="dxa"/>
            <w:vMerge/>
          </w:tcPr>
          <w:p w14:paraId="4C8D978B" w14:textId="77777777" w:rsidR="007E3FF2" w:rsidRDefault="007E3FF2" w:rsidP="007E3FF2">
            <w:pPr>
              <w:jc w:val="center"/>
            </w:pPr>
          </w:p>
        </w:tc>
        <w:tc>
          <w:tcPr>
            <w:tcW w:w="3402" w:type="dxa"/>
          </w:tcPr>
          <w:p w14:paraId="6EFB8B6E" w14:textId="36E9A737" w:rsidR="007E3FF2" w:rsidRDefault="007E3FF2">
            <w:r>
              <w:rPr>
                <w:rFonts w:hint="eastAsia"/>
              </w:rPr>
              <w:t>受注システム</w:t>
            </w:r>
          </w:p>
        </w:tc>
        <w:tc>
          <w:tcPr>
            <w:tcW w:w="709" w:type="dxa"/>
          </w:tcPr>
          <w:p w14:paraId="4320F64B" w14:textId="02080DAC" w:rsidR="007E3FF2" w:rsidRDefault="007E3FF2" w:rsidP="007E3FF2">
            <w:pPr>
              <w:jc w:val="center"/>
            </w:pPr>
            <w:r>
              <w:rPr>
                <w:rFonts w:hint="eastAsia"/>
              </w:rPr>
              <w:t>○</w:t>
            </w:r>
          </w:p>
        </w:tc>
        <w:tc>
          <w:tcPr>
            <w:tcW w:w="1169" w:type="dxa"/>
          </w:tcPr>
          <w:p w14:paraId="6295747C" w14:textId="7CEB3B2B" w:rsidR="007E3FF2" w:rsidRDefault="007E3FF2" w:rsidP="007E3FF2">
            <w:pPr>
              <w:jc w:val="center"/>
            </w:pPr>
            <w:r>
              <w:rPr>
                <w:rFonts w:hint="eastAsia"/>
              </w:rPr>
              <w:t>1ケ月</w:t>
            </w:r>
          </w:p>
        </w:tc>
        <w:tc>
          <w:tcPr>
            <w:tcW w:w="1376" w:type="dxa"/>
          </w:tcPr>
          <w:p w14:paraId="1AA29FB4" w14:textId="5EBCBD3A" w:rsidR="007E3FF2" w:rsidRDefault="007E3FF2" w:rsidP="007E3FF2">
            <w:pPr>
              <w:jc w:val="center"/>
            </w:pPr>
            <w:r>
              <w:rPr>
                <w:rFonts w:hint="eastAsia"/>
              </w:rPr>
              <w:t>1</w:t>
            </w:r>
            <w:r>
              <w:t>00</w:t>
            </w:r>
            <w:r>
              <w:rPr>
                <w:rFonts w:hint="eastAsia"/>
              </w:rPr>
              <w:t>万</w:t>
            </w:r>
          </w:p>
        </w:tc>
      </w:tr>
      <w:tr w:rsidR="007E3FF2" w14:paraId="33CE4C1F" w14:textId="77777777" w:rsidTr="007E3FF2">
        <w:tc>
          <w:tcPr>
            <w:tcW w:w="846" w:type="dxa"/>
            <w:vMerge/>
          </w:tcPr>
          <w:p w14:paraId="690EE7D4" w14:textId="77777777" w:rsidR="007E3FF2" w:rsidRDefault="007E3FF2"/>
        </w:tc>
        <w:tc>
          <w:tcPr>
            <w:tcW w:w="850" w:type="dxa"/>
            <w:vMerge/>
          </w:tcPr>
          <w:p w14:paraId="7BE0904C" w14:textId="77777777" w:rsidR="007E3FF2" w:rsidRDefault="007E3FF2"/>
        </w:tc>
        <w:tc>
          <w:tcPr>
            <w:tcW w:w="1276" w:type="dxa"/>
          </w:tcPr>
          <w:p w14:paraId="710C9D1B" w14:textId="1BACC11E" w:rsidR="007E3FF2" w:rsidRDefault="007E3FF2" w:rsidP="007E3FF2">
            <w:pPr>
              <w:jc w:val="center"/>
            </w:pPr>
            <w:r>
              <w:rPr>
                <w:rFonts w:hint="eastAsia"/>
              </w:rPr>
              <w:t>施設</w:t>
            </w:r>
          </w:p>
        </w:tc>
        <w:tc>
          <w:tcPr>
            <w:tcW w:w="3402" w:type="dxa"/>
          </w:tcPr>
          <w:p w14:paraId="0BF40B6C" w14:textId="04A05D2D" w:rsidR="007E3FF2" w:rsidRDefault="007E3FF2">
            <w:r>
              <w:rPr>
                <w:rFonts w:hint="eastAsia"/>
              </w:rPr>
              <w:t>事務所</w:t>
            </w:r>
          </w:p>
        </w:tc>
        <w:tc>
          <w:tcPr>
            <w:tcW w:w="709" w:type="dxa"/>
          </w:tcPr>
          <w:p w14:paraId="2C66F664" w14:textId="5CC1ED08" w:rsidR="007E3FF2" w:rsidRDefault="007E3FF2" w:rsidP="007E3FF2">
            <w:pPr>
              <w:jc w:val="center"/>
            </w:pPr>
            <w:r>
              <w:rPr>
                <w:rFonts w:hint="eastAsia"/>
              </w:rPr>
              <w:t>○</w:t>
            </w:r>
          </w:p>
        </w:tc>
        <w:tc>
          <w:tcPr>
            <w:tcW w:w="1169" w:type="dxa"/>
          </w:tcPr>
          <w:p w14:paraId="05073119" w14:textId="783255C0" w:rsidR="007E3FF2" w:rsidRDefault="007E3FF2" w:rsidP="007E3FF2">
            <w:pPr>
              <w:jc w:val="center"/>
            </w:pPr>
            <w:r>
              <w:rPr>
                <w:rFonts w:hint="eastAsia"/>
              </w:rPr>
              <w:t>数か月</w:t>
            </w:r>
          </w:p>
        </w:tc>
        <w:tc>
          <w:tcPr>
            <w:tcW w:w="1376" w:type="dxa"/>
          </w:tcPr>
          <w:p w14:paraId="7FF34C97" w14:textId="60741876" w:rsidR="007E3FF2" w:rsidRDefault="007E3FF2" w:rsidP="007E3FF2">
            <w:pPr>
              <w:jc w:val="center"/>
            </w:pPr>
            <w:r>
              <w:rPr>
                <w:rFonts w:hint="eastAsia"/>
              </w:rPr>
              <w:t>数千万</w:t>
            </w:r>
          </w:p>
        </w:tc>
      </w:tr>
      <w:tr w:rsidR="007E3FF2" w14:paraId="3270FFF7" w14:textId="77777777" w:rsidTr="007E3FF2">
        <w:tc>
          <w:tcPr>
            <w:tcW w:w="846" w:type="dxa"/>
            <w:vMerge/>
          </w:tcPr>
          <w:p w14:paraId="0C4B0021" w14:textId="77777777" w:rsidR="007E3FF2" w:rsidRDefault="007E3FF2"/>
        </w:tc>
        <w:tc>
          <w:tcPr>
            <w:tcW w:w="850" w:type="dxa"/>
            <w:vMerge/>
          </w:tcPr>
          <w:p w14:paraId="3450B4AD" w14:textId="77777777" w:rsidR="007E3FF2" w:rsidRDefault="007E3FF2"/>
        </w:tc>
        <w:tc>
          <w:tcPr>
            <w:tcW w:w="1276" w:type="dxa"/>
          </w:tcPr>
          <w:p w14:paraId="17301DA7" w14:textId="68671605" w:rsidR="007E3FF2" w:rsidRDefault="007E3FF2" w:rsidP="007E3FF2">
            <w:pPr>
              <w:jc w:val="center"/>
            </w:pPr>
            <w:r>
              <w:rPr>
                <w:rFonts w:hint="eastAsia"/>
              </w:rPr>
              <w:t>情報</w:t>
            </w:r>
          </w:p>
        </w:tc>
        <w:tc>
          <w:tcPr>
            <w:tcW w:w="3402" w:type="dxa"/>
          </w:tcPr>
          <w:p w14:paraId="2BEE4A1D" w14:textId="206FACE7" w:rsidR="007E3FF2" w:rsidRDefault="007E3FF2">
            <w:r>
              <w:rPr>
                <w:rFonts w:hint="eastAsia"/>
              </w:rPr>
              <w:t>取引先リスト</w:t>
            </w:r>
          </w:p>
        </w:tc>
        <w:tc>
          <w:tcPr>
            <w:tcW w:w="709" w:type="dxa"/>
          </w:tcPr>
          <w:p w14:paraId="6F9E0815" w14:textId="0205DCCC" w:rsidR="007E3FF2" w:rsidRDefault="007E3FF2" w:rsidP="007E3FF2">
            <w:pPr>
              <w:jc w:val="center"/>
            </w:pPr>
            <w:r>
              <w:rPr>
                <w:rFonts w:hint="eastAsia"/>
              </w:rPr>
              <w:t>×</w:t>
            </w:r>
          </w:p>
        </w:tc>
        <w:tc>
          <w:tcPr>
            <w:tcW w:w="1169" w:type="dxa"/>
          </w:tcPr>
          <w:p w14:paraId="1CA90DC2" w14:textId="182AB3DF" w:rsidR="007E3FF2" w:rsidRDefault="007E3FF2" w:rsidP="007E3FF2">
            <w:pPr>
              <w:jc w:val="center"/>
            </w:pPr>
            <w:r>
              <w:rPr>
                <w:rFonts w:hint="eastAsia"/>
              </w:rPr>
              <w:t>不可能</w:t>
            </w:r>
          </w:p>
        </w:tc>
        <w:tc>
          <w:tcPr>
            <w:tcW w:w="1376" w:type="dxa"/>
          </w:tcPr>
          <w:p w14:paraId="1C819655" w14:textId="77777777" w:rsidR="007E3FF2" w:rsidRDefault="007E3FF2" w:rsidP="007E3FF2">
            <w:pPr>
              <w:jc w:val="center"/>
            </w:pPr>
          </w:p>
        </w:tc>
      </w:tr>
      <w:tr w:rsidR="007E3FF2" w14:paraId="30176625" w14:textId="77777777" w:rsidTr="007E3FF2">
        <w:tc>
          <w:tcPr>
            <w:tcW w:w="846" w:type="dxa"/>
            <w:vMerge/>
          </w:tcPr>
          <w:p w14:paraId="34186C57" w14:textId="77777777" w:rsidR="007E3FF2" w:rsidRDefault="007E3FF2"/>
        </w:tc>
        <w:tc>
          <w:tcPr>
            <w:tcW w:w="850" w:type="dxa"/>
            <w:vMerge/>
          </w:tcPr>
          <w:p w14:paraId="280115A1" w14:textId="77777777" w:rsidR="007E3FF2" w:rsidRDefault="007E3FF2"/>
        </w:tc>
        <w:tc>
          <w:tcPr>
            <w:tcW w:w="1276" w:type="dxa"/>
          </w:tcPr>
          <w:p w14:paraId="4CA79B07" w14:textId="5543FB17" w:rsidR="007E3FF2" w:rsidRDefault="007E3FF2" w:rsidP="007E3FF2">
            <w:pPr>
              <w:jc w:val="center"/>
            </w:pPr>
            <w:r>
              <w:rPr>
                <w:rFonts w:hint="eastAsia"/>
              </w:rPr>
              <w:t>インフラ</w:t>
            </w:r>
          </w:p>
        </w:tc>
        <w:tc>
          <w:tcPr>
            <w:tcW w:w="3402" w:type="dxa"/>
          </w:tcPr>
          <w:p w14:paraId="54F337B4" w14:textId="24E263E9" w:rsidR="007E3FF2" w:rsidRDefault="007E3FF2">
            <w:r>
              <w:rPr>
                <w:rFonts w:hint="eastAsia"/>
              </w:rPr>
              <w:t>電源・通信回線・通信機器</w:t>
            </w:r>
          </w:p>
        </w:tc>
        <w:tc>
          <w:tcPr>
            <w:tcW w:w="709" w:type="dxa"/>
          </w:tcPr>
          <w:p w14:paraId="11ACDE44" w14:textId="6C2E1E29" w:rsidR="007E3FF2" w:rsidRDefault="007E3FF2" w:rsidP="007E3FF2">
            <w:pPr>
              <w:jc w:val="center"/>
            </w:pPr>
            <w:r>
              <w:rPr>
                <w:rFonts w:hint="eastAsia"/>
              </w:rPr>
              <w:t>○</w:t>
            </w:r>
          </w:p>
        </w:tc>
        <w:tc>
          <w:tcPr>
            <w:tcW w:w="1169" w:type="dxa"/>
          </w:tcPr>
          <w:p w14:paraId="2FD7A36E" w14:textId="279A6CD6" w:rsidR="007E3FF2" w:rsidRDefault="007E3FF2" w:rsidP="007E3FF2">
            <w:pPr>
              <w:jc w:val="center"/>
            </w:pPr>
            <w:r>
              <w:rPr>
                <w:rFonts w:hint="eastAsia"/>
              </w:rPr>
              <w:t>1ケ月</w:t>
            </w:r>
          </w:p>
        </w:tc>
        <w:tc>
          <w:tcPr>
            <w:tcW w:w="1376" w:type="dxa"/>
          </w:tcPr>
          <w:p w14:paraId="7EA58CCC" w14:textId="3A6C8073" w:rsidR="007E3FF2" w:rsidRDefault="007E3FF2" w:rsidP="007E3FF2">
            <w:pPr>
              <w:jc w:val="center"/>
            </w:pPr>
            <w:r>
              <w:rPr>
                <w:rFonts w:hint="eastAsia"/>
              </w:rPr>
              <w:t>1</w:t>
            </w:r>
            <w:r>
              <w:t>00</w:t>
            </w:r>
            <w:r>
              <w:rPr>
                <w:rFonts w:hint="eastAsia"/>
              </w:rPr>
              <w:t>万</w:t>
            </w:r>
          </w:p>
        </w:tc>
      </w:tr>
      <w:tr w:rsidR="007E3FF2" w14:paraId="20829083" w14:textId="77777777" w:rsidTr="007E3FF2">
        <w:tc>
          <w:tcPr>
            <w:tcW w:w="846" w:type="dxa"/>
            <w:vMerge/>
          </w:tcPr>
          <w:p w14:paraId="0CB672FC" w14:textId="77777777" w:rsidR="007E3FF2" w:rsidRDefault="007E3FF2"/>
        </w:tc>
        <w:tc>
          <w:tcPr>
            <w:tcW w:w="850" w:type="dxa"/>
            <w:vMerge w:val="restart"/>
          </w:tcPr>
          <w:p w14:paraId="4FDAA284" w14:textId="77777777" w:rsidR="007E3FF2" w:rsidRDefault="007E3FF2"/>
          <w:p w14:paraId="4E65E358" w14:textId="70E63C0F" w:rsidR="007E3FF2" w:rsidRDefault="007E3FF2">
            <w:r>
              <w:rPr>
                <w:rFonts w:hint="eastAsia"/>
              </w:rPr>
              <w:t>出荷</w:t>
            </w:r>
          </w:p>
        </w:tc>
        <w:tc>
          <w:tcPr>
            <w:tcW w:w="1276" w:type="dxa"/>
          </w:tcPr>
          <w:p w14:paraId="35CF90D8" w14:textId="76B1C18D" w:rsidR="007E3FF2" w:rsidRDefault="007E3FF2">
            <w:r>
              <w:rPr>
                <w:rFonts w:hint="eastAsia"/>
              </w:rPr>
              <w:t>人員</w:t>
            </w:r>
          </w:p>
        </w:tc>
        <w:tc>
          <w:tcPr>
            <w:tcW w:w="3402" w:type="dxa"/>
          </w:tcPr>
          <w:p w14:paraId="76F47B31" w14:textId="2CA3D298" w:rsidR="007E3FF2" w:rsidRDefault="007E3FF2">
            <w:r>
              <w:rPr>
                <w:rFonts w:hint="eastAsia"/>
              </w:rPr>
              <w:t>要員</w:t>
            </w:r>
          </w:p>
        </w:tc>
        <w:tc>
          <w:tcPr>
            <w:tcW w:w="709" w:type="dxa"/>
          </w:tcPr>
          <w:p w14:paraId="1C270701" w14:textId="1639AFAA" w:rsidR="007E3FF2" w:rsidRDefault="007E3FF2" w:rsidP="007E3FF2">
            <w:pPr>
              <w:jc w:val="center"/>
            </w:pPr>
            <w:r>
              <w:rPr>
                <w:rFonts w:hint="eastAsia"/>
              </w:rPr>
              <w:t>○</w:t>
            </w:r>
          </w:p>
        </w:tc>
        <w:tc>
          <w:tcPr>
            <w:tcW w:w="1169" w:type="dxa"/>
          </w:tcPr>
          <w:p w14:paraId="2044831D" w14:textId="77777777" w:rsidR="007E3FF2" w:rsidRDefault="007E3FF2"/>
        </w:tc>
        <w:tc>
          <w:tcPr>
            <w:tcW w:w="1376" w:type="dxa"/>
          </w:tcPr>
          <w:p w14:paraId="7F66A987" w14:textId="77777777" w:rsidR="007E3FF2" w:rsidRDefault="007E3FF2"/>
        </w:tc>
      </w:tr>
      <w:tr w:rsidR="007E3FF2" w14:paraId="3D28DF6D" w14:textId="77777777" w:rsidTr="007E3FF2">
        <w:tc>
          <w:tcPr>
            <w:tcW w:w="846" w:type="dxa"/>
            <w:vMerge/>
          </w:tcPr>
          <w:p w14:paraId="4BEEBDCB" w14:textId="77777777" w:rsidR="007E3FF2" w:rsidRDefault="007E3FF2"/>
        </w:tc>
        <w:tc>
          <w:tcPr>
            <w:tcW w:w="850" w:type="dxa"/>
            <w:vMerge/>
          </w:tcPr>
          <w:p w14:paraId="20F3E42C" w14:textId="77777777" w:rsidR="007E3FF2" w:rsidRDefault="007E3FF2"/>
        </w:tc>
        <w:tc>
          <w:tcPr>
            <w:tcW w:w="1276" w:type="dxa"/>
          </w:tcPr>
          <w:p w14:paraId="47853424" w14:textId="77777777" w:rsidR="007E3FF2" w:rsidRDefault="007E3FF2"/>
        </w:tc>
        <w:tc>
          <w:tcPr>
            <w:tcW w:w="3402" w:type="dxa"/>
          </w:tcPr>
          <w:p w14:paraId="5C2E1FD8" w14:textId="77777777" w:rsidR="007E3FF2" w:rsidRDefault="007E3FF2"/>
        </w:tc>
        <w:tc>
          <w:tcPr>
            <w:tcW w:w="709" w:type="dxa"/>
          </w:tcPr>
          <w:p w14:paraId="70888858" w14:textId="77777777" w:rsidR="007E3FF2" w:rsidRDefault="007E3FF2"/>
        </w:tc>
        <w:tc>
          <w:tcPr>
            <w:tcW w:w="1169" w:type="dxa"/>
          </w:tcPr>
          <w:p w14:paraId="40E380DE" w14:textId="77777777" w:rsidR="007E3FF2" w:rsidRDefault="007E3FF2"/>
        </w:tc>
        <w:tc>
          <w:tcPr>
            <w:tcW w:w="1376" w:type="dxa"/>
          </w:tcPr>
          <w:p w14:paraId="72D3A9E0" w14:textId="77777777" w:rsidR="007E3FF2" w:rsidRDefault="007E3FF2"/>
        </w:tc>
      </w:tr>
    </w:tbl>
    <w:p w14:paraId="2BB2A3C1" w14:textId="7F41002C" w:rsidR="007E3FF2" w:rsidRDefault="007E3FF2"/>
    <w:p w14:paraId="3E9FEB97" w14:textId="181DDD38" w:rsidR="007E3FF2" w:rsidRDefault="007E3FF2"/>
    <w:p w14:paraId="4CBC6D42" w14:textId="48811475" w:rsidR="007E3FF2" w:rsidRDefault="007E3FF2"/>
    <w:p w14:paraId="1AFAB7BB" w14:textId="77777777" w:rsidR="00A84304" w:rsidRDefault="00A84304">
      <w:pPr>
        <w:rPr>
          <w:rFonts w:hint="eastAsia"/>
        </w:rPr>
      </w:pPr>
    </w:p>
    <w:p w14:paraId="018E459C" w14:textId="4A113170" w:rsidR="007E3FF2" w:rsidRDefault="007E3FF2"/>
    <w:p w14:paraId="10A25F45" w14:textId="3B210C4A" w:rsidR="007E3FF2" w:rsidRDefault="007E3FF2"/>
    <w:p w14:paraId="7DE156FC" w14:textId="77777777" w:rsidR="00006493" w:rsidRDefault="00006493">
      <w:pPr>
        <w:rPr>
          <w:rFonts w:hint="eastAsia"/>
        </w:rPr>
      </w:pPr>
    </w:p>
    <w:p w14:paraId="42E9BC29" w14:textId="49A156FC" w:rsidR="00054B8B" w:rsidRPr="00DF229D" w:rsidRDefault="00920841">
      <w:pPr>
        <w:rPr>
          <w:color w:val="FF0000"/>
        </w:rPr>
      </w:pPr>
      <w:r w:rsidRPr="00DF229D">
        <w:rPr>
          <w:rFonts w:hint="eastAsia"/>
          <w:color w:val="FF0000"/>
        </w:rPr>
        <w:lastRenderedPageBreak/>
        <w:t>２．どのくらいストップすると顧客や取引先が離れていくか分析しましょう。</w:t>
      </w:r>
    </w:p>
    <w:p w14:paraId="207B5B51" w14:textId="5F415BB2" w:rsidR="00054B8B" w:rsidRDefault="00920841">
      <w:r>
        <w:rPr>
          <w:rFonts w:hint="eastAsia"/>
        </w:rPr>
        <w:t>【様式・定量的（金銭的）分析】</w:t>
      </w:r>
    </w:p>
    <w:p w14:paraId="73E555C3" w14:textId="53609830" w:rsidR="00861416" w:rsidRDefault="00861416">
      <w:r>
        <w:rPr>
          <w:rFonts w:hint="eastAsia"/>
        </w:rPr>
        <w:t xml:space="preserve">　　縦軸は損失する数値（売上等）の割合。横軸は業務中断の期間。</w:t>
      </w:r>
    </w:p>
    <w:p w14:paraId="52354A23" w14:textId="77777777" w:rsidR="00861416" w:rsidRDefault="00861416" w:rsidP="00861416">
      <w:pPr>
        <w:ind w:firstLineChars="200" w:firstLine="420"/>
      </w:pPr>
      <w:r>
        <w:rPr>
          <w:rFonts w:hint="eastAsia"/>
        </w:rPr>
        <w:t>いつまで、業務を止め続けると他社から同等品を購入されるかの限界時間を決定します。</w:t>
      </w:r>
    </w:p>
    <w:p w14:paraId="4885A904" w14:textId="70383D24" w:rsidR="00920841" w:rsidRDefault="00ED52EA" w:rsidP="00861416">
      <w:pPr>
        <w:ind w:firstLineChars="200" w:firstLine="420"/>
      </w:pPr>
      <w:r>
        <w:rPr>
          <w:noProof/>
        </w:rPr>
        <w:drawing>
          <wp:anchor distT="0" distB="0" distL="114300" distR="114300" simplePos="0" relativeHeight="251679744" behindDoc="1" locked="0" layoutInCell="1" allowOverlap="1" wp14:anchorId="04D8519D" wp14:editId="3AEAE4D0">
            <wp:simplePos x="0" y="0"/>
            <wp:positionH relativeFrom="margin">
              <wp:posOffset>398145</wp:posOffset>
            </wp:positionH>
            <wp:positionV relativeFrom="paragraph">
              <wp:posOffset>194945</wp:posOffset>
            </wp:positionV>
            <wp:extent cx="5323840" cy="2894965"/>
            <wp:effectExtent l="0" t="0" r="0" b="635"/>
            <wp:wrapNone/>
            <wp:docPr id="55" name="図 55" descr="グラフ, 折れ線グラフ&#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図 55" descr="グラフ, 折れ線グラフ&#10;&#10;自動的に生成された説明"/>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323840" cy="28949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61416">
        <w:rPr>
          <w:rFonts w:hint="eastAsia"/>
        </w:rPr>
        <w:t>例えば限界を４０％とした場合、</w:t>
      </w:r>
      <w:r>
        <w:rPr>
          <w:rFonts w:hint="eastAsia"/>
        </w:rPr>
        <w:t>Ａ事業・・2日　Ｂ事業・・2週間　Ｃ事業・・3週間</w:t>
      </w:r>
    </w:p>
    <w:p w14:paraId="21ACDEFA" w14:textId="25029C70" w:rsidR="00920841" w:rsidRDefault="00920841"/>
    <w:p w14:paraId="20FFC75A" w14:textId="0F8F9673" w:rsidR="00920841" w:rsidRDefault="00920841"/>
    <w:p w14:paraId="128B6996" w14:textId="00CEA95D" w:rsidR="00920841" w:rsidRDefault="00920841"/>
    <w:p w14:paraId="01FB0D45" w14:textId="1738CBF0" w:rsidR="00920841" w:rsidRDefault="00920841"/>
    <w:p w14:paraId="78F46EAF" w14:textId="54471EC4" w:rsidR="00920841" w:rsidRDefault="00920841"/>
    <w:p w14:paraId="47743452" w14:textId="500815F0" w:rsidR="00920841" w:rsidRDefault="00920841"/>
    <w:p w14:paraId="613E8475" w14:textId="0C0AE9E0" w:rsidR="00920841" w:rsidRDefault="00861416">
      <w:r>
        <w:rPr>
          <w:noProof/>
        </w:rPr>
        <mc:AlternateContent>
          <mc:Choice Requires="wps">
            <w:drawing>
              <wp:anchor distT="0" distB="0" distL="114300" distR="114300" simplePos="0" relativeHeight="251685888" behindDoc="0" locked="0" layoutInCell="1" allowOverlap="1" wp14:anchorId="7C8DF140" wp14:editId="74949AF2">
                <wp:simplePos x="0" y="0"/>
                <wp:positionH relativeFrom="column">
                  <wp:posOffset>3495675</wp:posOffset>
                </wp:positionH>
                <wp:positionV relativeFrom="paragraph">
                  <wp:posOffset>104140</wp:posOffset>
                </wp:positionV>
                <wp:extent cx="0" cy="904875"/>
                <wp:effectExtent l="19050" t="0" r="19050" b="28575"/>
                <wp:wrapNone/>
                <wp:docPr id="60" name="直線コネクタ 60"/>
                <wp:cNvGraphicFramePr/>
                <a:graphic xmlns:a="http://schemas.openxmlformats.org/drawingml/2006/main">
                  <a:graphicData uri="http://schemas.microsoft.com/office/word/2010/wordprocessingShape">
                    <wps:wsp>
                      <wps:cNvCnPr/>
                      <wps:spPr>
                        <a:xfrm>
                          <a:off x="0" y="0"/>
                          <a:ext cx="0" cy="904875"/>
                        </a:xfrm>
                        <a:prstGeom prst="line">
                          <a:avLst/>
                        </a:prstGeom>
                        <a:noFill/>
                        <a:ln w="28575" cap="flat" cmpd="sng" algn="ctr">
                          <a:solidFill>
                            <a:srgbClr val="FF0000"/>
                          </a:solidFill>
                          <a:prstDash val="sysDot"/>
                          <a:miter lim="800000"/>
                        </a:ln>
                        <a:effectLst/>
                      </wps:spPr>
                      <wps:bodyPr/>
                    </wps:wsp>
                  </a:graphicData>
                </a:graphic>
              </wp:anchor>
            </w:drawing>
          </mc:Choice>
          <mc:Fallback>
            <w:pict>
              <v:line w14:anchorId="21D3621A" id="直線コネクタ 60" o:spid="_x0000_s1026" style="position:absolute;left:0;text-align:left;z-index:251685888;visibility:visible;mso-wrap-style:square;mso-wrap-distance-left:9pt;mso-wrap-distance-top:0;mso-wrap-distance-right:9pt;mso-wrap-distance-bottom:0;mso-position-horizontal:absolute;mso-position-horizontal-relative:text;mso-position-vertical:absolute;mso-position-vertical-relative:text" from="275.25pt,8.2pt" to="275.25pt,7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" strokecolor="red" strokeweight="2.25pt">
                <v:stroke dashstyle="1 1" joinstyle="miter"/>
              </v:line>
            </w:pict>
          </mc:Fallback>
        </mc:AlternateContent>
      </w:r>
      <w:r>
        <w:rPr>
          <w:noProof/>
        </w:rPr>
        <mc:AlternateContent>
          <mc:Choice Requires="wps">
            <w:drawing>
              <wp:anchor distT="0" distB="0" distL="114300" distR="114300" simplePos="0" relativeHeight="251683840" behindDoc="0" locked="0" layoutInCell="1" allowOverlap="1" wp14:anchorId="3AF592FF" wp14:editId="69B7087E">
                <wp:simplePos x="0" y="0"/>
                <wp:positionH relativeFrom="column">
                  <wp:posOffset>3105150</wp:posOffset>
                </wp:positionH>
                <wp:positionV relativeFrom="paragraph">
                  <wp:posOffset>75565</wp:posOffset>
                </wp:positionV>
                <wp:extent cx="0" cy="904875"/>
                <wp:effectExtent l="19050" t="0" r="19050" b="28575"/>
                <wp:wrapNone/>
                <wp:docPr id="59" name="直線コネクタ 59"/>
                <wp:cNvGraphicFramePr/>
                <a:graphic xmlns:a="http://schemas.openxmlformats.org/drawingml/2006/main">
                  <a:graphicData uri="http://schemas.microsoft.com/office/word/2010/wordprocessingShape">
                    <wps:wsp>
                      <wps:cNvCnPr/>
                      <wps:spPr>
                        <a:xfrm>
                          <a:off x="0" y="0"/>
                          <a:ext cx="0" cy="904875"/>
                        </a:xfrm>
                        <a:prstGeom prst="line">
                          <a:avLst/>
                        </a:prstGeom>
                        <a:noFill/>
                        <a:ln w="28575" cap="flat" cmpd="sng" algn="ctr">
                          <a:solidFill>
                            <a:srgbClr val="FF0000"/>
                          </a:solidFill>
                          <a:prstDash val="sysDot"/>
                          <a:miter lim="800000"/>
                        </a:ln>
                        <a:effectLst/>
                      </wps:spPr>
                      <wps:bodyPr/>
                    </wps:wsp>
                  </a:graphicData>
                </a:graphic>
              </wp:anchor>
            </w:drawing>
          </mc:Choice>
          <mc:Fallback>
            <w:pict>
              <v:line w14:anchorId="74B3B15E" id="直線コネクタ 59" o:spid="_x0000_s1026" style="position:absolute;left:0;text-align:left;z-index:251683840;visibility:visible;mso-wrap-style:square;mso-wrap-distance-left:9pt;mso-wrap-distance-top:0;mso-wrap-distance-right:9pt;mso-wrap-distance-bottom:0;mso-position-horizontal:absolute;mso-position-horizontal-relative:text;mso-position-vertical:absolute;mso-position-vertical-relative:text" from="244.5pt,5.95pt" to="244.5pt,7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" strokecolor="red" strokeweight="2.25pt">
                <v:stroke dashstyle="1 1" joinstyle="miter"/>
              </v:line>
            </w:pict>
          </mc:Fallback>
        </mc:AlternateContent>
      </w:r>
      <w:r>
        <w:rPr>
          <w:noProof/>
        </w:rPr>
        <mc:AlternateContent>
          <mc:Choice Requires="wps">
            <w:drawing>
              <wp:anchor distT="0" distB="0" distL="114300" distR="114300" simplePos="0" relativeHeight="251681792" behindDoc="0" locked="0" layoutInCell="1" allowOverlap="1" wp14:anchorId="7144295A" wp14:editId="372E435A">
                <wp:simplePos x="0" y="0"/>
                <wp:positionH relativeFrom="column">
                  <wp:posOffset>1889760</wp:posOffset>
                </wp:positionH>
                <wp:positionV relativeFrom="paragraph">
                  <wp:posOffset>90170</wp:posOffset>
                </wp:positionV>
                <wp:extent cx="0" cy="904875"/>
                <wp:effectExtent l="19050" t="0" r="19050" b="28575"/>
                <wp:wrapNone/>
                <wp:docPr id="58" name="直線コネクタ 58"/>
                <wp:cNvGraphicFramePr/>
                <a:graphic xmlns:a="http://schemas.openxmlformats.org/drawingml/2006/main">
                  <a:graphicData uri="http://schemas.microsoft.com/office/word/2010/wordprocessingShape">
                    <wps:wsp>
                      <wps:cNvCnPr/>
                      <wps:spPr>
                        <a:xfrm>
                          <a:off x="0" y="0"/>
                          <a:ext cx="0" cy="904875"/>
                        </a:xfrm>
                        <a:prstGeom prst="line">
                          <a:avLst/>
                        </a:prstGeom>
                        <a:ln w="28575">
                          <a:solidFill>
                            <a:srgbClr val="FF0000"/>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E5FE86B" id="直線コネクタ 58" o:spid="_x0000_s1026" style="position:absolute;left:0;text-align:left;z-index:251681792;visibility:visible;mso-wrap-style:square;mso-wrap-distance-left:9pt;mso-wrap-distance-top:0;mso-wrap-distance-right:9pt;mso-wrap-distance-bottom:0;mso-position-horizontal:absolute;mso-position-horizontal-relative:text;mso-position-vertical:absolute;mso-position-vertical-relative:text" from="148.8pt,7.1pt" to="148.8pt,7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" strokecolor="red" strokeweight="2.25pt">
                <v:stroke dashstyle="1 1" joinstyle="miter"/>
              </v:line>
            </w:pict>
          </mc:Fallback>
        </mc:AlternateContent>
      </w:r>
      <w:r>
        <w:rPr>
          <w:noProof/>
        </w:rPr>
        <mc:AlternateContent>
          <mc:Choice Requires="wps">
            <w:drawing>
              <wp:anchor distT="0" distB="0" distL="114300" distR="114300" simplePos="0" relativeHeight="251680768" behindDoc="0" locked="0" layoutInCell="1" allowOverlap="1" wp14:anchorId="3C8F8718" wp14:editId="46A2792A">
                <wp:simplePos x="0" y="0"/>
                <wp:positionH relativeFrom="column">
                  <wp:posOffset>756284</wp:posOffset>
                </wp:positionH>
                <wp:positionV relativeFrom="paragraph">
                  <wp:posOffset>80645</wp:posOffset>
                </wp:positionV>
                <wp:extent cx="4829175" cy="0"/>
                <wp:effectExtent l="0" t="19050" r="28575" b="19050"/>
                <wp:wrapNone/>
                <wp:docPr id="57" name="直線コネクタ 57"/>
                <wp:cNvGraphicFramePr/>
                <a:graphic xmlns:a="http://schemas.openxmlformats.org/drawingml/2006/main">
                  <a:graphicData uri="http://schemas.microsoft.com/office/word/2010/wordprocessingShape">
                    <wps:wsp>
                      <wps:cNvCnPr/>
                      <wps:spPr>
                        <a:xfrm>
                          <a:off x="0" y="0"/>
                          <a:ext cx="4829175" cy="0"/>
                        </a:xfrm>
                        <a:prstGeom prst="line">
                          <a:avLst/>
                        </a:prstGeom>
                        <a:ln w="28575">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61C9990" id="直線コネクタ 57" o:spid="_x0000_s1026" style="position:absolute;left:0;text-align:left;z-index:251680768;visibility:visible;mso-wrap-style:square;mso-wrap-distance-left:9pt;mso-wrap-distance-top:0;mso-wrap-distance-right:9pt;mso-wrap-distance-bottom:0;mso-position-horizontal:absolute;mso-position-horizontal-relative:text;mso-position-vertical:absolute;mso-position-vertical-relative:text" from="59.55pt,6.35pt" to="439.8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" strokecolor="red" strokeweight="2.25pt">
                <v:stroke joinstyle="miter"/>
              </v:line>
            </w:pict>
          </mc:Fallback>
        </mc:AlternateContent>
      </w:r>
    </w:p>
    <w:p w14:paraId="77EE0078" w14:textId="318560A5" w:rsidR="00920841" w:rsidRDefault="00920841"/>
    <w:p w14:paraId="6F1F2C55" w14:textId="0C5DE28B" w:rsidR="00920841" w:rsidRDefault="00920841"/>
    <w:p w14:paraId="5BB2603F" w14:textId="3EB3A74F" w:rsidR="00920841" w:rsidRDefault="00920841"/>
    <w:p w14:paraId="10D796FF" w14:textId="34E0128D" w:rsidR="00920841" w:rsidRDefault="00920841"/>
    <w:p w14:paraId="58E74B5A" w14:textId="3C42A0D9" w:rsidR="00920841" w:rsidRDefault="00920841"/>
    <w:p w14:paraId="0FA8242E" w14:textId="77777777" w:rsidR="00175696" w:rsidRDefault="00175696" w:rsidP="00ED52EA"/>
    <w:p w14:paraId="7F8C3F05" w14:textId="212E7E18" w:rsidR="00ED52EA" w:rsidRDefault="00ED52EA" w:rsidP="00ED52EA">
      <w:r>
        <w:rPr>
          <w:rFonts w:hint="eastAsia"/>
        </w:rPr>
        <w:t>【様式・</w:t>
      </w:r>
      <w:r w:rsidR="00E97919">
        <w:rPr>
          <w:rFonts w:hint="eastAsia"/>
        </w:rPr>
        <w:t>定性</w:t>
      </w:r>
      <w:r>
        <w:rPr>
          <w:rFonts w:hint="eastAsia"/>
        </w:rPr>
        <w:t>的（</w:t>
      </w:r>
      <w:r w:rsidR="00E97919">
        <w:rPr>
          <w:rFonts w:hint="eastAsia"/>
        </w:rPr>
        <w:t>非</w:t>
      </w:r>
      <w:r>
        <w:rPr>
          <w:rFonts w:hint="eastAsia"/>
        </w:rPr>
        <w:t>金銭的）分析】</w:t>
      </w:r>
    </w:p>
    <w:p w14:paraId="425AB082" w14:textId="4D16174C" w:rsidR="00ED52EA" w:rsidRDefault="00ED52EA" w:rsidP="00ED52EA">
      <w:r>
        <w:rPr>
          <w:rFonts w:hint="eastAsia"/>
        </w:rPr>
        <w:t xml:space="preserve">　　縦軸は</w:t>
      </w:r>
      <w:r w:rsidR="00E97919">
        <w:rPr>
          <w:rFonts w:hint="eastAsia"/>
        </w:rPr>
        <w:t>影響度（５段階など）で社会的信用度などの定性的項目</w:t>
      </w:r>
      <w:r>
        <w:rPr>
          <w:rFonts w:hint="eastAsia"/>
        </w:rPr>
        <w:t>。横軸は業務中断の期間。</w:t>
      </w:r>
    </w:p>
    <w:p w14:paraId="2C323149" w14:textId="2CD34A3D" w:rsidR="00ED52EA" w:rsidRDefault="00ED52EA" w:rsidP="00ED52EA">
      <w:pPr>
        <w:ind w:firstLineChars="200" w:firstLine="420"/>
      </w:pPr>
      <w:r>
        <w:rPr>
          <w:rFonts w:hint="eastAsia"/>
        </w:rPr>
        <w:t>いつまで、業務を止め続けると</w:t>
      </w:r>
      <w:r w:rsidR="00E97919">
        <w:rPr>
          <w:rFonts w:hint="eastAsia"/>
        </w:rPr>
        <w:t>社会的信用が無くなるなどの</w:t>
      </w:r>
      <w:r>
        <w:rPr>
          <w:rFonts w:hint="eastAsia"/>
        </w:rPr>
        <w:t>限界時間を決定します。</w:t>
      </w:r>
    </w:p>
    <w:p w14:paraId="1C9990FE" w14:textId="60D411A6" w:rsidR="00ED52EA" w:rsidRDefault="00E97919" w:rsidP="00ED52EA">
      <w:pPr>
        <w:ind w:firstLineChars="200" w:firstLine="420"/>
      </w:pPr>
      <w:r>
        <w:rPr>
          <w:noProof/>
        </w:rPr>
        <w:drawing>
          <wp:anchor distT="0" distB="0" distL="114300" distR="114300" simplePos="0" relativeHeight="251686912" behindDoc="1" locked="0" layoutInCell="1" allowOverlap="1" wp14:anchorId="160A917E" wp14:editId="03460ECB">
            <wp:simplePos x="0" y="0"/>
            <wp:positionH relativeFrom="column">
              <wp:posOffset>346710</wp:posOffset>
            </wp:positionH>
            <wp:positionV relativeFrom="paragraph">
              <wp:posOffset>175895</wp:posOffset>
            </wp:positionV>
            <wp:extent cx="5400675" cy="2562225"/>
            <wp:effectExtent l="0" t="0" r="0" b="0"/>
            <wp:wrapNone/>
            <wp:docPr id="61" name="グラフ 61">
              <a:extLst xmlns:a="http://schemas.openxmlformats.org/drawingml/2006/main">
                <a:ext uri="{FF2B5EF4-FFF2-40B4-BE49-F238E27FC236}">
                  <a16:creationId xmlns:a16="http://schemas.microsoft.com/office/drawing/2014/main" id="{ED414B96-A3EE-4252-A78A-668F8103CA9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14:sizeRelH relativeFrom="page">
              <wp14:pctWidth>0</wp14:pctWidth>
            </wp14:sizeRelH>
            <wp14:sizeRelV relativeFrom="page">
              <wp14:pctHeight>0</wp14:pctHeight>
            </wp14:sizeRelV>
          </wp:anchor>
        </w:drawing>
      </w:r>
      <w:r w:rsidR="00ED52EA">
        <w:rPr>
          <w:rFonts w:hint="eastAsia"/>
        </w:rPr>
        <w:t>例えば限界を</w:t>
      </w:r>
      <w:r>
        <w:rPr>
          <w:rFonts w:hint="eastAsia"/>
        </w:rPr>
        <w:t>レベル１</w:t>
      </w:r>
      <w:r w:rsidR="00ED52EA">
        <w:rPr>
          <w:rFonts w:hint="eastAsia"/>
        </w:rPr>
        <w:t>とした場合、Ａ事業・・</w:t>
      </w:r>
      <w:r>
        <w:rPr>
          <w:rFonts w:hint="eastAsia"/>
        </w:rPr>
        <w:t>3</w:t>
      </w:r>
      <w:r w:rsidR="00ED52EA">
        <w:rPr>
          <w:rFonts w:hint="eastAsia"/>
        </w:rPr>
        <w:t>日　Ｂ事業・・2</w:t>
      </w:r>
      <w:r>
        <w:rPr>
          <w:rFonts w:hint="eastAsia"/>
        </w:rPr>
        <w:t>日</w:t>
      </w:r>
      <w:r w:rsidR="00ED52EA">
        <w:rPr>
          <w:rFonts w:hint="eastAsia"/>
        </w:rPr>
        <w:t xml:space="preserve">　Ｃ事業・・</w:t>
      </w:r>
      <w:r>
        <w:rPr>
          <w:rFonts w:hint="eastAsia"/>
        </w:rPr>
        <w:t>1</w:t>
      </w:r>
      <w:r w:rsidR="00ED52EA">
        <w:rPr>
          <w:rFonts w:hint="eastAsia"/>
        </w:rPr>
        <w:t>週間</w:t>
      </w:r>
    </w:p>
    <w:p w14:paraId="2D4077B6" w14:textId="75A40F5B" w:rsidR="00920841" w:rsidRPr="00ED52EA" w:rsidRDefault="00920841"/>
    <w:p w14:paraId="534AB808" w14:textId="415C1EE0" w:rsidR="00920841" w:rsidRDefault="00920841"/>
    <w:p w14:paraId="5EB34C5B" w14:textId="62A959A6" w:rsidR="00920841" w:rsidRDefault="00920841"/>
    <w:p w14:paraId="52D0A1EE" w14:textId="68A2172A" w:rsidR="00920841" w:rsidRDefault="00920841"/>
    <w:p w14:paraId="5AF03929" w14:textId="461E049E" w:rsidR="00920841" w:rsidRDefault="00920841"/>
    <w:p w14:paraId="0CDC294C" w14:textId="109217EE" w:rsidR="00920841" w:rsidRDefault="00920841"/>
    <w:p w14:paraId="405BA9AA" w14:textId="1B5068F9" w:rsidR="00920841" w:rsidRDefault="00E97919">
      <w:r>
        <w:rPr>
          <w:noProof/>
        </w:rPr>
        <mc:AlternateContent>
          <mc:Choice Requires="wps">
            <w:drawing>
              <wp:anchor distT="0" distB="0" distL="114300" distR="114300" simplePos="0" relativeHeight="251695104" behindDoc="0" locked="0" layoutInCell="1" allowOverlap="1" wp14:anchorId="0EABE41E" wp14:editId="7B058F8A">
                <wp:simplePos x="0" y="0"/>
                <wp:positionH relativeFrom="column">
                  <wp:posOffset>2638425</wp:posOffset>
                </wp:positionH>
                <wp:positionV relativeFrom="paragraph">
                  <wp:posOffset>132715</wp:posOffset>
                </wp:positionV>
                <wp:extent cx="9525" cy="381000"/>
                <wp:effectExtent l="19050" t="19050" r="28575" b="19050"/>
                <wp:wrapNone/>
                <wp:docPr id="67" name="直線コネクタ 67"/>
                <wp:cNvGraphicFramePr/>
                <a:graphic xmlns:a="http://schemas.openxmlformats.org/drawingml/2006/main">
                  <a:graphicData uri="http://schemas.microsoft.com/office/word/2010/wordprocessingShape">
                    <wps:wsp>
                      <wps:cNvCnPr/>
                      <wps:spPr>
                        <a:xfrm flipH="1">
                          <a:off x="0" y="0"/>
                          <a:ext cx="9525" cy="381000"/>
                        </a:xfrm>
                        <a:prstGeom prst="line">
                          <a:avLst/>
                        </a:prstGeom>
                        <a:noFill/>
                        <a:ln w="28575" cap="flat" cmpd="sng" algn="ctr">
                          <a:solidFill>
                            <a:srgbClr val="FF0000"/>
                          </a:solidFill>
                          <a:prstDash val="sysDot"/>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29C860E" id="直線コネクタ 67" o:spid="_x0000_s1026" style="position:absolute;left:0;text-align:left;flip:x;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7.75pt,10.45pt" to="208.5pt,4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" strokecolor="red" strokeweight="2.25pt">
                <v:stroke dashstyle="1 1" joinstyle="miter"/>
              </v:line>
            </w:pict>
          </mc:Fallback>
        </mc:AlternateContent>
      </w:r>
      <w:r>
        <w:rPr>
          <w:noProof/>
        </w:rPr>
        <mc:AlternateContent>
          <mc:Choice Requires="wps">
            <w:drawing>
              <wp:anchor distT="0" distB="0" distL="114300" distR="114300" simplePos="0" relativeHeight="251693056" behindDoc="0" locked="0" layoutInCell="1" allowOverlap="1" wp14:anchorId="3536249F" wp14:editId="31938D73">
                <wp:simplePos x="0" y="0"/>
                <wp:positionH relativeFrom="column">
                  <wp:posOffset>2066925</wp:posOffset>
                </wp:positionH>
                <wp:positionV relativeFrom="paragraph">
                  <wp:posOffset>123190</wp:posOffset>
                </wp:positionV>
                <wp:extent cx="9525" cy="381000"/>
                <wp:effectExtent l="19050" t="19050" r="28575" b="19050"/>
                <wp:wrapNone/>
                <wp:docPr id="66" name="直線コネクタ 66"/>
                <wp:cNvGraphicFramePr/>
                <a:graphic xmlns:a="http://schemas.openxmlformats.org/drawingml/2006/main">
                  <a:graphicData uri="http://schemas.microsoft.com/office/word/2010/wordprocessingShape">
                    <wps:wsp>
                      <wps:cNvCnPr/>
                      <wps:spPr>
                        <a:xfrm flipH="1">
                          <a:off x="0" y="0"/>
                          <a:ext cx="9525" cy="381000"/>
                        </a:xfrm>
                        <a:prstGeom prst="line">
                          <a:avLst/>
                        </a:prstGeom>
                        <a:noFill/>
                        <a:ln w="28575" cap="flat" cmpd="sng" algn="ctr">
                          <a:solidFill>
                            <a:srgbClr val="FF0000"/>
                          </a:solidFill>
                          <a:prstDash val="sysDot"/>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5F9F5CC" id="直線コネクタ 66" o:spid="_x0000_s1026" style="position:absolute;left:0;text-align:left;flip:x;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2.75pt,9.7pt" to="163.5pt,3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" strokecolor="red" strokeweight="2.25pt">
                <v:stroke dashstyle="1 1" joinstyle="miter"/>
              </v:line>
            </w:pict>
          </mc:Fallback>
        </mc:AlternateContent>
      </w:r>
      <w:r>
        <w:rPr>
          <w:noProof/>
        </w:rPr>
        <mc:AlternateContent>
          <mc:Choice Requires="wps">
            <w:drawing>
              <wp:anchor distT="0" distB="0" distL="114300" distR="114300" simplePos="0" relativeHeight="251691008" behindDoc="0" locked="0" layoutInCell="1" allowOverlap="1" wp14:anchorId="5C0F80E4" wp14:editId="2CBE3F53">
                <wp:simplePos x="0" y="0"/>
                <wp:positionH relativeFrom="column">
                  <wp:posOffset>1804035</wp:posOffset>
                </wp:positionH>
                <wp:positionV relativeFrom="paragraph">
                  <wp:posOffset>137795</wp:posOffset>
                </wp:positionV>
                <wp:extent cx="9525" cy="381000"/>
                <wp:effectExtent l="19050" t="19050" r="28575" b="19050"/>
                <wp:wrapNone/>
                <wp:docPr id="65" name="直線コネクタ 65"/>
                <wp:cNvGraphicFramePr/>
                <a:graphic xmlns:a="http://schemas.openxmlformats.org/drawingml/2006/main">
                  <a:graphicData uri="http://schemas.microsoft.com/office/word/2010/wordprocessingShape">
                    <wps:wsp>
                      <wps:cNvCnPr/>
                      <wps:spPr>
                        <a:xfrm flipH="1">
                          <a:off x="0" y="0"/>
                          <a:ext cx="9525" cy="381000"/>
                        </a:xfrm>
                        <a:prstGeom prst="line">
                          <a:avLst/>
                        </a:prstGeom>
                        <a:noFill/>
                        <a:ln w="28575" cap="flat" cmpd="sng" algn="ctr">
                          <a:solidFill>
                            <a:srgbClr val="FF0000"/>
                          </a:solidFill>
                          <a:prstDash val="sysDot"/>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4B037C2" id="直線コネクタ 65" o:spid="_x0000_s1026" style="position:absolute;left:0;text-align:left;flip:x;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2.05pt,10.85pt" to="142.8pt,4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" strokecolor="red" strokeweight="2.25pt">
                <v:stroke dashstyle="1 1" joinstyle="miter"/>
              </v:line>
            </w:pict>
          </mc:Fallback>
        </mc:AlternateContent>
      </w:r>
      <w:r>
        <w:rPr>
          <w:noProof/>
        </w:rPr>
        <mc:AlternateContent>
          <mc:Choice Requires="wps">
            <w:drawing>
              <wp:anchor distT="0" distB="0" distL="114300" distR="114300" simplePos="0" relativeHeight="251688960" behindDoc="0" locked="0" layoutInCell="1" allowOverlap="1" wp14:anchorId="54A75BB3" wp14:editId="7B5EEF80">
                <wp:simplePos x="0" y="0"/>
                <wp:positionH relativeFrom="column">
                  <wp:posOffset>790575</wp:posOffset>
                </wp:positionH>
                <wp:positionV relativeFrom="paragraph">
                  <wp:posOffset>142240</wp:posOffset>
                </wp:positionV>
                <wp:extent cx="4829175" cy="0"/>
                <wp:effectExtent l="0" t="19050" r="28575" b="19050"/>
                <wp:wrapNone/>
                <wp:docPr id="64" name="直線コネクタ 64"/>
                <wp:cNvGraphicFramePr/>
                <a:graphic xmlns:a="http://schemas.openxmlformats.org/drawingml/2006/main">
                  <a:graphicData uri="http://schemas.microsoft.com/office/word/2010/wordprocessingShape">
                    <wps:wsp>
                      <wps:cNvCnPr/>
                      <wps:spPr>
                        <a:xfrm>
                          <a:off x="0" y="0"/>
                          <a:ext cx="4829175" cy="0"/>
                        </a:xfrm>
                        <a:prstGeom prst="line">
                          <a:avLst/>
                        </a:prstGeom>
                        <a:noFill/>
                        <a:ln w="28575" cap="flat" cmpd="sng" algn="ctr">
                          <a:solidFill>
                            <a:srgbClr val="FF0000"/>
                          </a:solidFill>
                          <a:prstDash val="solid"/>
                          <a:miter lim="800000"/>
                        </a:ln>
                        <a:effectLst/>
                      </wps:spPr>
                      <wps:bodyPr/>
                    </wps:wsp>
                  </a:graphicData>
                </a:graphic>
              </wp:anchor>
            </w:drawing>
          </mc:Choice>
          <mc:Fallback>
            <w:pict>
              <v:line w14:anchorId="1C6255A0" id="直線コネクタ 64" o:spid="_x0000_s1026" style="position:absolute;left:0;text-align:left;z-index:251688960;visibility:visible;mso-wrap-style:square;mso-wrap-distance-left:9pt;mso-wrap-distance-top:0;mso-wrap-distance-right:9pt;mso-wrap-distance-bottom:0;mso-position-horizontal:absolute;mso-position-horizontal-relative:text;mso-position-vertical:absolute;mso-position-vertical-relative:text" from="62.25pt,11.2pt" to="442.5pt,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" strokecolor="red" strokeweight="2.25pt">
                <v:stroke joinstyle="miter"/>
              </v:line>
            </w:pict>
          </mc:Fallback>
        </mc:AlternateContent>
      </w:r>
    </w:p>
    <w:p w14:paraId="731317C5" w14:textId="143B79AF" w:rsidR="00920841" w:rsidRDefault="00920841"/>
    <w:p w14:paraId="60FA1DDA" w14:textId="16AD754C" w:rsidR="00920841" w:rsidRDefault="00920841"/>
    <w:p w14:paraId="2C2A94EA" w14:textId="7CF5F8BE" w:rsidR="00920841" w:rsidRDefault="00920841"/>
    <w:p w14:paraId="21038C82" w14:textId="64B949B1" w:rsidR="00920841" w:rsidRDefault="00920841"/>
    <w:p w14:paraId="064A85F1" w14:textId="4080BACC" w:rsidR="00920841" w:rsidRDefault="00920841"/>
    <w:p w14:paraId="258B05E5" w14:textId="616DD73D" w:rsidR="00175696" w:rsidRDefault="00175696"/>
    <w:p w14:paraId="4DE73014" w14:textId="392C3ED7" w:rsidR="00175696" w:rsidRDefault="00175696"/>
    <w:p w14:paraId="71739432" w14:textId="7A09370D" w:rsidR="00175696" w:rsidRDefault="00175696"/>
    <w:p w14:paraId="4E91D559" w14:textId="4BB29943" w:rsidR="00175696" w:rsidRDefault="00175696"/>
    <w:p w14:paraId="1DAE88B1" w14:textId="77777777" w:rsidR="00175696" w:rsidRDefault="00175696"/>
    <w:p w14:paraId="68A8ED8D" w14:textId="0BC10307" w:rsidR="00920841" w:rsidRDefault="00087C90">
      <w:r>
        <w:rPr>
          <w:rFonts w:hint="eastAsia"/>
        </w:rPr>
        <w:lastRenderedPageBreak/>
        <w:t>【様式：許容中断時間一覧】</w:t>
      </w:r>
    </w:p>
    <w:p w14:paraId="3C608C27" w14:textId="40F051E8" w:rsidR="00920841" w:rsidRPr="00087C90" w:rsidRDefault="00606DA5">
      <w:r>
        <w:rPr>
          <w:rFonts w:hint="eastAsia"/>
        </w:rPr>
        <w:t>定量的影響と定性的影響の100%損失する時間差を確認し、どちらに重きを置くか整理します。</w:t>
      </w:r>
    </w:p>
    <w:tbl>
      <w:tblPr>
        <w:tblStyle w:val="a3"/>
        <w:tblW w:w="0" w:type="auto"/>
        <w:tblLook w:val="04A0" w:firstRow="1" w:lastRow="0" w:firstColumn="1" w:lastColumn="0" w:noHBand="0" w:noVBand="1"/>
      </w:tblPr>
      <w:tblGrid>
        <w:gridCol w:w="988"/>
        <w:gridCol w:w="1984"/>
        <w:gridCol w:w="1139"/>
        <w:gridCol w:w="1371"/>
        <w:gridCol w:w="1371"/>
        <w:gridCol w:w="1371"/>
        <w:gridCol w:w="1371"/>
      </w:tblGrid>
      <w:tr w:rsidR="00B248AD" w14:paraId="7034FE76" w14:textId="77777777" w:rsidTr="00B248AD">
        <w:trPr>
          <w:trHeight w:val="392"/>
        </w:trPr>
        <w:tc>
          <w:tcPr>
            <w:tcW w:w="988" w:type="dxa"/>
            <w:shd w:val="clear" w:color="auto" w:fill="F2F2F2" w:themeFill="background1" w:themeFillShade="F2"/>
          </w:tcPr>
          <w:p w14:paraId="6282DFF2" w14:textId="63FEA71B" w:rsidR="00B248AD" w:rsidRPr="00606DA5" w:rsidRDefault="00B248AD" w:rsidP="00B248AD">
            <w:pPr>
              <w:jc w:val="center"/>
              <w:rPr>
                <w:sz w:val="18"/>
                <w:szCs w:val="18"/>
              </w:rPr>
            </w:pPr>
            <w:r w:rsidRPr="00606DA5">
              <w:rPr>
                <w:rFonts w:hint="eastAsia"/>
                <w:sz w:val="18"/>
                <w:szCs w:val="18"/>
              </w:rPr>
              <w:t>得意先名</w:t>
            </w:r>
          </w:p>
        </w:tc>
        <w:tc>
          <w:tcPr>
            <w:tcW w:w="1984" w:type="dxa"/>
            <w:shd w:val="clear" w:color="auto" w:fill="F2F2F2" w:themeFill="background1" w:themeFillShade="F2"/>
          </w:tcPr>
          <w:p w14:paraId="51D6411F" w14:textId="7152E8D2" w:rsidR="00B248AD" w:rsidRPr="00606DA5" w:rsidRDefault="00B248AD" w:rsidP="00B248AD">
            <w:pPr>
              <w:jc w:val="center"/>
              <w:rPr>
                <w:sz w:val="18"/>
                <w:szCs w:val="18"/>
              </w:rPr>
            </w:pPr>
            <w:r>
              <w:rPr>
                <w:rFonts w:hint="eastAsia"/>
                <w:sz w:val="18"/>
                <w:szCs w:val="18"/>
              </w:rPr>
              <w:t>製品・サービス名</w:t>
            </w:r>
          </w:p>
        </w:tc>
        <w:tc>
          <w:tcPr>
            <w:tcW w:w="1139" w:type="dxa"/>
            <w:shd w:val="clear" w:color="auto" w:fill="F2F2F2" w:themeFill="background1" w:themeFillShade="F2"/>
          </w:tcPr>
          <w:p w14:paraId="238D25EB" w14:textId="23F0C7C2" w:rsidR="00B248AD" w:rsidRPr="00606DA5" w:rsidRDefault="00B248AD" w:rsidP="00B248AD">
            <w:pPr>
              <w:jc w:val="center"/>
              <w:rPr>
                <w:sz w:val="18"/>
                <w:szCs w:val="18"/>
              </w:rPr>
            </w:pPr>
            <w:r>
              <w:rPr>
                <w:rFonts w:hint="eastAsia"/>
                <w:sz w:val="18"/>
                <w:szCs w:val="18"/>
              </w:rPr>
              <w:t>事業名</w:t>
            </w:r>
          </w:p>
        </w:tc>
        <w:tc>
          <w:tcPr>
            <w:tcW w:w="1371" w:type="dxa"/>
            <w:shd w:val="clear" w:color="auto" w:fill="F2F2F2" w:themeFill="background1" w:themeFillShade="F2"/>
          </w:tcPr>
          <w:p w14:paraId="78F4722C" w14:textId="3D103198" w:rsidR="00B248AD" w:rsidRPr="00606DA5" w:rsidRDefault="00B248AD" w:rsidP="00B248AD">
            <w:pPr>
              <w:jc w:val="center"/>
              <w:rPr>
                <w:sz w:val="18"/>
                <w:szCs w:val="18"/>
              </w:rPr>
            </w:pPr>
            <w:r>
              <w:rPr>
                <w:rFonts w:hint="eastAsia"/>
                <w:sz w:val="18"/>
                <w:szCs w:val="18"/>
              </w:rPr>
              <w:t>定量的</w:t>
            </w:r>
          </w:p>
        </w:tc>
        <w:tc>
          <w:tcPr>
            <w:tcW w:w="1371" w:type="dxa"/>
            <w:shd w:val="clear" w:color="auto" w:fill="F2F2F2" w:themeFill="background1" w:themeFillShade="F2"/>
          </w:tcPr>
          <w:p w14:paraId="54CCFEF7" w14:textId="786DC6F8" w:rsidR="00B248AD" w:rsidRPr="00606DA5" w:rsidRDefault="00B248AD" w:rsidP="00B248AD">
            <w:pPr>
              <w:jc w:val="center"/>
              <w:rPr>
                <w:sz w:val="18"/>
                <w:szCs w:val="18"/>
              </w:rPr>
            </w:pPr>
            <w:r>
              <w:rPr>
                <w:rFonts w:hint="eastAsia"/>
                <w:sz w:val="18"/>
                <w:szCs w:val="18"/>
              </w:rPr>
              <w:t>定性的</w:t>
            </w:r>
          </w:p>
        </w:tc>
        <w:tc>
          <w:tcPr>
            <w:tcW w:w="1371" w:type="dxa"/>
            <w:shd w:val="clear" w:color="auto" w:fill="F2F2F2" w:themeFill="background1" w:themeFillShade="F2"/>
          </w:tcPr>
          <w:p w14:paraId="27A24DD2" w14:textId="4619A2EC" w:rsidR="00B248AD" w:rsidRPr="00606DA5" w:rsidRDefault="003D49B6" w:rsidP="00B248AD">
            <w:pPr>
              <w:jc w:val="center"/>
              <w:rPr>
                <w:sz w:val="18"/>
                <w:szCs w:val="18"/>
              </w:rPr>
            </w:pPr>
            <w:r>
              <w:rPr>
                <w:rFonts w:hint="eastAsia"/>
                <w:sz w:val="18"/>
                <w:szCs w:val="18"/>
              </w:rPr>
              <w:t>ウェート</w:t>
            </w:r>
          </w:p>
        </w:tc>
        <w:tc>
          <w:tcPr>
            <w:tcW w:w="1371" w:type="dxa"/>
            <w:shd w:val="clear" w:color="auto" w:fill="F2F2F2" w:themeFill="background1" w:themeFillShade="F2"/>
          </w:tcPr>
          <w:p w14:paraId="18903B05" w14:textId="55AD802F" w:rsidR="00B248AD" w:rsidRPr="00606DA5" w:rsidRDefault="00B248AD" w:rsidP="00B248AD">
            <w:pPr>
              <w:jc w:val="center"/>
              <w:rPr>
                <w:sz w:val="18"/>
                <w:szCs w:val="18"/>
              </w:rPr>
            </w:pPr>
            <w:r>
              <w:rPr>
                <w:rFonts w:hint="eastAsia"/>
                <w:sz w:val="18"/>
                <w:szCs w:val="18"/>
              </w:rPr>
              <w:t>猶予期間</w:t>
            </w:r>
          </w:p>
        </w:tc>
      </w:tr>
      <w:tr w:rsidR="00B248AD" w14:paraId="52CDD281" w14:textId="77777777" w:rsidTr="00B248AD">
        <w:trPr>
          <w:trHeight w:val="350"/>
        </w:trPr>
        <w:tc>
          <w:tcPr>
            <w:tcW w:w="988" w:type="dxa"/>
          </w:tcPr>
          <w:p w14:paraId="3C12F84B" w14:textId="7F46A26C" w:rsidR="00B248AD" w:rsidRPr="00606DA5" w:rsidRDefault="00B248AD" w:rsidP="00B248AD">
            <w:pPr>
              <w:jc w:val="center"/>
              <w:rPr>
                <w:sz w:val="18"/>
                <w:szCs w:val="18"/>
              </w:rPr>
            </w:pPr>
            <w:r>
              <w:rPr>
                <w:rFonts w:hint="eastAsia"/>
                <w:sz w:val="18"/>
                <w:szCs w:val="18"/>
              </w:rPr>
              <w:t>Ⅰ社</w:t>
            </w:r>
          </w:p>
        </w:tc>
        <w:tc>
          <w:tcPr>
            <w:tcW w:w="1984" w:type="dxa"/>
          </w:tcPr>
          <w:p w14:paraId="3ECC1FCD" w14:textId="4601EF15" w:rsidR="00B248AD" w:rsidRPr="00606DA5" w:rsidRDefault="00B248AD" w:rsidP="00B248AD">
            <w:pPr>
              <w:jc w:val="center"/>
              <w:rPr>
                <w:sz w:val="18"/>
                <w:szCs w:val="18"/>
              </w:rPr>
            </w:pPr>
            <w:r>
              <w:rPr>
                <w:rFonts w:hint="eastAsia"/>
                <w:sz w:val="18"/>
                <w:szCs w:val="18"/>
              </w:rPr>
              <w:t>Ａ製品</w:t>
            </w:r>
          </w:p>
        </w:tc>
        <w:tc>
          <w:tcPr>
            <w:tcW w:w="1139" w:type="dxa"/>
          </w:tcPr>
          <w:p w14:paraId="37ECCB0C" w14:textId="657E8AB3" w:rsidR="00B248AD" w:rsidRPr="00606DA5" w:rsidRDefault="00B248AD" w:rsidP="00B248AD">
            <w:pPr>
              <w:jc w:val="center"/>
              <w:rPr>
                <w:sz w:val="18"/>
                <w:szCs w:val="18"/>
              </w:rPr>
            </w:pPr>
            <w:r>
              <w:rPr>
                <w:rFonts w:hint="eastAsia"/>
                <w:sz w:val="18"/>
                <w:szCs w:val="18"/>
              </w:rPr>
              <w:t>Ａ事業</w:t>
            </w:r>
          </w:p>
        </w:tc>
        <w:tc>
          <w:tcPr>
            <w:tcW w:w="1371" w:type="dxa"/>
          </w:tcPr>
          <w:p w14:paraId="12366175" w14:textId="2FB3DBF7" w:rsidR="00B248AD" w:rsidRPr="00606DA5" w:rsidRDefault="00B248AD" w:rsidP="00B248AD">
            <w:pPr>
              <w:jc w:val="center"/>
              <w:rPr>
                <w:sz w:val="18"/>
                <w:szCs w:val="18"/>
              </w:rPr>
            </w:pPr>
            <w:r>
              <w:rPr>
                <w:rFonts w:hint="eastAsia"/>
                <w:sz w:val="18"/>
                <w:szCs w:val="18"/>
              </w:rPr>
              <w:t>2日</w:t>
            </w:r>
          </w:p>
        </w:tc>
        <w:tc>
          <w:tcPr>
            <w:tcW w:w="1371" w:type="dxa"/>
          </w:tcPr>
          <w:p w14:paraId="4B456DAA" w14:textId="61DB7D1C" w:rsidR="00B248AD" w:rsidRPr="00606DA5" w:rsidRDefault="00B248AD" w:rsidP="00B248AD">
            <w:pPr>
              <w:jc w:val="center"/>
              <w:rPr>
                <w:sz w:val="18"/>
                <w:szCs w:val="18"/>
              </w:rPr>
            </w:pPr>
            <w:r>
              <w:rPr>
                <w:rFonts w:hint="eastAsia"/>
                <w:sz w:val="18"/>
                <w:szCs w:val="18"/>
              </w:rPr>
              <w:t>3日</w:t>
            </w:r>
          </w:p>
        </w:tc>
        <w:tc>
          <w:tcPr>
            <w:tcW w:w="1371" w:type="dxa"/>
          </w:tcPr>
          <w:p w14:paraId="1DEA61E3" w14:textId="550371B2" w:rsidR="00B248AD" w:rsidRPr="00606DA5" w:rsidRDefault="00B248AD" w:rsidP="00B248AD">
            <w:pPr>
              <w:jc w:val="center"/>
              <w:rPr>
                <w:sz w:val="18"/>
                <w:szCs w:val="18"/>
              </w:rPr>
            </w:pPr>
            <w:r>
              <w:rPr>
                <w:rFonts w:hint="eastAsia"/>
                <w:sz w:val="18"/>
                <w:szCs w:val="18"/>
              </w:rPr>
              <w:t>定量重視</w:t>
            </w:r>
          </w:p>
        </w:tc>
        <w:tc>
          <w:tcPr>
            <w:tcW w:w="1371" w:type="dxa"/>
          </w:tcPr>
          <w:p w14:paraId="43BA07E6" w14:textId="0037082F" w:rsidR="00B248AD" w:rsidRPr="00606DA5" w:rsidRDefault="00B248AD" w:rsidP="00B248AD">
            <w:pPr>
              <w:jc w:val="center"/>
              <w:rPr>
                <w:sz w:val="18"/>
                <w:szCs w:val="18"/>
              </w:rPr>
            </w:pPr>
            <w:r>
              <w:rPr>
                <w:rFonts w:hint="eastAsia"/>
                <w:sz w:val="18"/>
                <w:szCs w:val="18"/>
              </w:rPr>
              <w:t>+1日</w:t>
            </w:r>
          </w:p>
        </w:tc>
      </w:tr>
      <w:tr w:rsidR="00B248AD" w14:paraId="5C2AED5C" w14:textId="77777777" w:rsidTr="00B248AD">
        <w:trPr>
          <w:trHeight w:val="365"/>
        </w:trPr>
        <w:tc>
          <w:tcPr>
            <w:tcW w:w="988" w:type="dxa"/>
          </w:tcPr>
          <w:p w14:paraId="3D11716F" w14:textId="0A09E78F" w:rsidR="00B248AD" w:rsidRPr="00606DA5" w:rsidRDefault="00B248AD" w:rsidP="00B248AD">
            <w:pPr>
              <w:jc w:val="center"/>
              <w:rPr>
                <w:sz w:val="18"/>
                <w:szCs w:val="18"/>
              </w:rPr>
            </w:pPr>
            <w:r>
              <w:rPr>
                <w:rFonts w:hint="eastAsia"/>
                <w:sz w:val="18"/>
                <w:szCs w:val="18"/>
              </w:rPr>
              <w:t>Ⅱ社</w:t>
            </w:r>
          </w:p>
        </w:tc>
        <w:tc>
          <w:tcPr>
            <w:tcW w:w="1984" w:type="dxa"/>
          </w:tcPr>
          <w:p w14:paraId="61398F9B" w14:textId="6FECA424" w:rsidR="00B248AD" w:rsidRPr="00606DA5" w:rsidRDefault="00B248AD" w:rsidP="00B248AD">
            <w:pPr>
              <w:jc w:val="center"/>
              <w:rPr>
                <w:sz w:val="18"/>
                <w:szCs w:val="18"/>
              </w:rPr>
            </w:pPr>
            <w:r>
              <w:rPr>
                <w:rFonts w:hint="eastAsia"/>
                <w:sz w:val="18"/>
                <w:szCs w:val="18"/>
              </w:rPr>
              <w:t>Ｂ製品</w:t>
            </w:r>
          </w:p>
        </w:tc>
        <w:tc>
          <w:tcPr>
            <w:tcW w:w="1139" w:type="dxa"/>
          </w:tcPr>
          <w:p w14:paraId="784716CE" w14:textId="4A5BEA4E" w:rsidR="00B248AD" w:rsidRPr="00606DA5" w:rsidRDefault="00B248AD" w:rsidP="00B248AD">
            <w:pPr>
              <w:jc w:val="center"/>
              <w:rPr>
                <w:sz w:val="18"/>
                <w:szCs w:val="18"/>
              </w:rPr>
            </w:pPr>
            <w:r>
              <w:rPr>
                <w:rFonts w:hint="eastAsia"/>
                <w:sz w:val="18"/>
                <w:szCs w:val="18"/>
              </w:rPr>
              <w:t>Ｂ事業</w:t>
            </w:r>
          </w:p>
        </w:tc>
        <w:tc>
          <w:tcPr>
            <w:tcW w:w="1371" w:type="dxa"/>
          </w:tcPr>
          <w:p w14:paraId="5A42D372" w14:textId="33D135CC" w:rsidR="00B248AD" w:rsidRPr="00606DA5" w:rsidRDefault="00B248AD" w:rsidP="00B248AD">
            <w:pPr>
              <w:jc w:val="center"/>
              <w:rPr>
                <w:sz w:val="18"/>
                <w:szCs w:val="18"/>
              </w:rPr>
            </w:pPr>
            <w:r>
              <w:rPr>
                <w:rFonts w:hint="eastAsia"/>
                <w:sz w:val="18"/>
                <w:szCs w:val="18"/>
              </w:rPr>
              <w:t>2週間</w:t>
            </w:r>
          </w:p>
        </w:tc>
        <w:tc>
          <w:tcPr>
            <w:tcW w:w="1371" w:type="dxa"/>
          </w:tcPr>
          <w:p w14:paraId="50B6AAEF" w14:textId="719D17ED" w:rsidR="00B248AD" w:rsidRPr="00606DA5" w:rsidRDefault="00B248AD" w:rsidP="00B248AD">
            <w:pPr>
              <w:jc w:val="center"/>
              <w:rPr>
                <w:sz w:val="18"/>
                <w:szCs w:val="18"/>
              </w:rPr>
            </w:pPr>
            <w:r>
              <w:rPr>
                <w:rFonts w:hint="eastAsia"/>
                <w:sz w:val="18"/>
                <w:szCs w:val="18"/>
              </w:rPr>
              <w:t>2日</w:t>
            </w:r>
          </w:p>
        </w:tc>
        <w:tc>
          <w:tcPr>
            <w:tcW w:w="1371" w:type="dxa"/>
          </w:tcPr>
          <w:p w14:paraId="00FA6AD6" w14:textId="4ACBA37B" w:rsidR="00B248AD" w:rsidRPr="00606DA5" w:rsidRDefault="00B248AD" w:rsidP="00B248AD">
            <w:pPr>
              <w:jc w:val="center"/>
              <w:rPr>
                <w:sz w:val="18"/>
                <w:szCs w:val="18"/>
              </w:rPr>
            </w:pPr>
            <w:r>
              <w:rPr>
                <w:rFonts w:hint="eastAsia"/>
                <w:sz w:val="18"/>
                <w:szCs w:val="18"/>
              </w:rPr>
              <w:t>定性重視</w:t>
            </w:r>
          </w:p>
        </w:tc>
        <w:tc>
          <w:tcPr>
            <w:tcW w:w="1371" w:type="dxa"/>
          </w:tcPr>
          <w:p w14:paraId="21E1529C" w14:textId="7420CE06" w:rsidR="00B248AD" w:rsidRPr="00606DA5" w:rsidRDefault="00B248AD" w:rsidP="00B248AD">
            <w:pPr>
              <w:jc w:val="center"/>
              <w:rPr>
                <w:sz w:val="18"/>
                <w:szCs w:val="18"/>
              </w:rPr>
            </w:pPr>
            <w:r>
              <w:rPr>
                <w:rFonts w:hint="eastAsia"/>
                <w:sz w:val="18"/>
                <w:szCs w:val="18"/>
              </w:rPr>
              <w:t>+</w:t>
            </w:r>
            <w:r>
              <w:rPr>
                <w:sz w:val="18"/>
                <w:szCs w:val="18"/>
              </w:rPr>
              <w:t>3</w:t>
            </w:r>
            <w:r>
              <w:rPr>
                <w:rFonts w:hint="eastAsia"/>
                <w:sz w:val="18"/>
                <w:szCs w:val="18"/>
              </w:rPr>
              <w:t>日</w:t>
            </w:r>
          </w:p>
        </w:tc>
      </w:tr>
      <w:tr w:rsidR="00B248AD" w14:paraId="4DD79C8B" w14:textId="77777777" w:rsidTr="00B248AD">
        <w:trPr>
          <w:trHeight w:val="350"/>
        </w:trPr>
        <w:tc>
          <w:tcPr>
            <w:tcW w:w="988" w:type="dxa"/>
          </w:tcPr>
          <w:p w14:paraId="75E0BAB9" w14:textId="00AC7CBD" w:rsidR="00B248AD" w:rsidRPr="00606DA5" w:rsidRDefault="00B248AD" w:rsidP="00B248AD">
            <w:pPr>
              <w:jc w:val="center"/>
              <w:rPr>
                <w:sz w:val="18"/>
                <w:szCs w:val="18"/>
              </w:rPr>
            </w:pPr>
            <w:r>
              <w:rPr>
                <w:rFonts w:hint="eastAsia"/>
                <w:sz w:val="18"/>
                <w:szCs w:val="18"/>
              </w:rPr>
              <w:t>Ⅱ社</w:t>
            </w:r>
          </w:p>
        </w:tc>
        <w:tc>
          <w:tcPr>
            <w:tcW w:w="1984" w:type="dxa"/>
          </w:tcPr>
          <w:p w14:paraId="49683AB3" w14:textId="31298798" w:rsidR="00B248AD" w:rsidRPr="00606DA5" w:rsidRDefault="00B248AD" w:rsidP="00B248AD">
            <w:pPr>
              <w:jc w:val="center"/>
              <w:rPr>
                <w:sz w:val="18"/>
                <w:szCs w:val="18"/>
              </w:rPr>
            </w:pPr>
            <w:r>
              <w:rPr>
                <w:rFonts w:hint="eastAsia"/>
                <w:sz w:val="18"/>
                <w:szCs w:val="18"/>
              </w:rPr>
              <w:t>Ｃ製品</w:t>
            </w:r>
          </w:p>
        </w:tc>
        <w:tc>
          <w:tcPr>
            <w:tcW w:w="1139" w:type="dxa"/>
          </w:tcPr>
          <w:p w14:paraId="3EA0C9A8" w14:textId="1C39D8A2" w:rsidR="00B248AD" w:rsidRPr="00606DA5" w:rsidRDefault="00B248AD" w:rsidP="00B248AD">
            <w:pPr>
              <w:jc w:val="center"/>
              <w:rPr>
                <w:sz w:val="18"/>
                <w:szCs w:val="18"/>
              </w:rPr>
            </w:pPr>
            <w:r>
              <w:rPr>
                <w:rFonts w:hint="eastAsia"/>
                <w:sz w:val="18"/>
                <w:szCs w:val="18"/>
              </w:rPr>
              <w:t>Ｃ事業</w:t>
            </w:r>
          </w:p>
        </w:tc>
        <w:tc>
          <w:tcPr>
            <w:tcW w:w="1371" w:type="dxa"/>
          </w:tcPr>
          <w:p w14:paraId="396509B3" w14:textId="528829C2" w:rsidR="00B248AD" w:rsidRPr="00606DA5" w:rsidRDefault="00B248AD" w:rsidP="00B248AD">
            <w:pPr>
              <w:jc w:val="center"/>
              <w:rPr>
                <w:sz w:val="18"/>
                <w:szCs w:val="18"/>
              </w:rPr>
            </w:pPr>
            <w:r>
              <w:rPr>
                <w:rFonts w:hint="eastAsia"/>
                <w:sz w:val="18"/>
                <w:szCs w:val="18"/>
              </w:rPr>
              <w:t>3週間</w:t>
            </w:r>
          </w:p>
        </w:tc>
        <w:tc>
          <w:tcPr>
            <w:tcW w:w="1371" w:type="dxa"/>
          </w:tcPr>
          <w:p w14:paraId="7431DF6E" w14:textId="08A54773" w:rsidR="00B248AD" w:rsidRPr="00606DA5" w:rsidRDefault="00B248AD" w:rsidP="00B248AD">
            <w:pPr>
              <w:jc w:val="center"/>
              <w:rPr>
                <w:sz w:val="18"/>
                <w:szCs w:val="18"/>
              </w:rPr>
            </w:pPr>
            <w:r>
              <w:rPr>
                <w:rFonts w:hint="eastAsia"/>
                <w:sz w:val="18"/>
                <w:szCs w:val="18"/>
              </w:rPr>
              <w:t>1週間</w:t>
            </w:r>
          </w:p>
        </w:tc>
        <w:tc>
          <w:tcPr>
            <w:tcW w:w="1371" w:type="dxa"/>
          </w:tcPr>
          <w:p w14:paraId="36C1530E" w14:textId="2E986A40" w:rsidR="00B248AD" w:rsidRPr="00606DA5" w:rsidRDefault="00B248AD" w:rsidP="00B248AD">
            <w:pPr>
              <w:jc w:val="center"/>
              <w:rPr>
                <w:sz w:val="18"/>
                <w:szCs w:val="18"/>
              </w:rPr>
            </w:pPr>
            <w:r>
              <w:rPr>
                <w:rFonts w:hint="eastAsia"/>
                <w:sz w:val="18"/>
                <w:szCs w:val="18"/>
              </w:rPr>
              <w:t>定量重視</w:t>
            </w:r>
          </w:p>
        </w:tc>
        <w:tc>
          <w:tcPr>
            <w:tcW w:w="1371" w:type="dxa"/>
          </w:tcPr>
          <w:p w14:paraId="319C222B" w14:textId="3F095714" w:rsidR="00B248AD" w:rsidRPr="00606DA5" w:rsidRDefault="00B248AD" w:rsidP="00B248AD">
            <w:pPr>
              <w:jc w:val="center"/>
              <w:rPr>
                <w:sz w:val="18"/>
                <w:szCs w:val="18"/>
              </w:rPr>
            </w:pPr>
            <w:r>
              <w:rPr>
                <w:rFonts w:hint="eastAsia"/>
                <w:sz w:val="18"/>
                <w:szCs w:val="18"/>
              </w:rPr>
              <w:t>+</w:t>
            </w:r>
            <w:r>
              <w:rPr>
                <w:sz w:val="18"/>
                <w:szCs w:val="18"/>
              </w:rPr>
              <w:t>1</w:t>
            </w:r>
            <w:r>
              <w:rPr>
                <w:rFonts w:hint="eastAsia"/>
                <w:sz w:val="18"/>
                <w:szCs w:val="18"/>
              </w:rPr>
              <w:t>週間</w:t>
            </w:r>
          </w:p>
        </w:tc>
      </w:tr>
    </w:tbl>
    <w:p w14:paraId="588ACA20" w14:textId="255E75D7" w:rsidR="00920841" w:rsidRDefault="00B248AD" w:rsidP="00B248AD">
      <w:pPr>
        <w:ind w:leftChars="100" w:left="210"/>
      </w:pPr>
      <w:r>
        <w:rPr>
          <w:rFonts w:hint="eastAsia"/>
        </w:rPr>
        <w:t>※.Ｃ製品・事業については、利益率が低く、復旧性・代替性がないため、時間軸の長い「定量的影響」に</w:t>
      </w:r>
      <w:r w:rsidR="003D49B6" w:rsidRPr="003D49B6">
        <w:rPr>
          <w:rFonts w:hint="eastAsia"/>
        </w:rPr>
        <w:t>ウェート</w:t>
      </w:r>
      <w:r>
        <w:rPr>
          <w:rFonts w:hint="eastAsia"/>
        </w:rPr>
        <w:t>が置かれます。</w:t>
      </w:r>
    </w:p>
    <w:p w14:paraId="4153EF93" w14:textId="37DB7A93" w:rsidR="00920841" w:rsidRDefault="00920841"/>
    <w:p w14:paraId="79FA2C32" w14:textId="0D7E6F5B" w:rsidR="003C3472" w:rsidRDefault="003C3472"/>
    <w:p w14:paraId="4682ACD5" w14:textId="77777777" w:rsidR="003C3472" w:rsidRDefault="003C3472"/>
    <w:p w14:paraId="37D1FC93" w14:textId="0DD36C7F" w:rsidR="00920841" w:rsidRPr="003D49B6" w:rsidRDefault="00920841"/>
    <w:p w14:paraId="02F5F67E" w14:textId="54FFE8DC" w:rsidR="00920841" w:rsidRPr="00DF229D" w:rsidRDefault="00B248AD">
      <w:pPr>
        <w:rPr>
          <w:color w:val="FF0000"/>
        </w:rPr>
      </w:pPr>
      <w:r w:rsidRPr="00DF229D">
        <w:rPr>
          <w:rFonts w:hint="eastAsia"/>
          <w:color w:val="FF0000"/>
        </w:rPr>
        <w:t>３．事業がストップした際、いつまでに再開・復旧しなければならないか目標復旧時間を決めましょう。</w:t>
      </w:r>
    </w:p>
    <w:p w14:paraId="19C5ABCA" w14:textId="715799FE" w:rsidR="00920841" w:rsidRDefault="00B248AD">
      <w:r>
        <w:rPr>
          <w:rFonts w:hint="eastAsia"/>
        </w:rPr>
        <w:t xml:space="preserve">　　これまでの分析をもとに決定します。</w:t>
      </w:r>
    </w:p>
    <w:p w14:paraId="68A3683B" w14:textId="5FE27E97" w:rsidR="004804D9" w:rsidRDefault="004804D9"/>
    <w:p w14:paraId="0F1F5AEC" w14:textId="1721A88A" w:rsidR="004804D9" w:rsidRDefault="0080090A">
      <w:r>
        <w:rPr>
          <w:rFonts w:hint="eastAsia"/>
        </w:rPr>
        <w:t>【様式：目標復旧時間一覧】</w:t>
      </w:r>
    </w:p>
    <w:p w14:paraId="3B06312B" w14:textId="7DF155CF" w:rsidR="004804D9" w:rsidRDefault="002239AC">
      <w:r>
        <w:rPr>
          <w:rFonts w:hint="eastAsia"/>
        </w:rPr>
        <w:t>経営者が経営判断として、事業ごとの目標復旧時間を決定します。</w:t>
      </w:r>
    </w:p>
    <w:tbl>
      <w:tblPr>
        <w:tblStyle w:val="a3"/>
        <w:tblW w:w="0" w:type="auto"/>
        <w:tblLook w:val="04A0" w:firstRow="1" w:lastRow="0" w:firstColumn="1" w:lastColumn="0" w:noHBand="0" w:noVBand="1"/>
      </w:tblPr>
      <w:tblGrid>
        <w:gridCol w:w="1413"/>
        <w:gridCol w:w="2126"/>
      </w:tblGrid>
      <w:tr w:rsidR="0080090A" w14:paraId="77AE2FF0" w14:textId="77777777" w:rsidTr="0080090A">
        <w:tc>
          <w:tcPr>
            <w:tcW w:w="1413" w:type="dxa"/>
            <w:shd w:val="clear" w:color="auto" w:fill="F2F2F2" w:themeFill="background1" w:themeFillShade="F2"/>
          </w:tcPr>
          <w:p w14:paraId="08B25EC8" w14:textId="7EC3CFA7" w:rsidR="0080090A" w:rsidRDefault="0080090A" w:rsidP="0080090A">
            <w:pPr>
              <w:jc w:val="center"/>
            </w:pPr>
            <w:r>
              <w:rPr>
                <w:rFonts w:hint="eastAsia"/>
              </w:rPr>
              <w:t>事業名</w:t>
            </w:r>
          </w:p>
        </w:tc>
        <w:tc>
          <w:tcPr>
            <w:tcW w:w="2126" w:type="dxa"/>
            <w:shd w:val="clear" w:color="auto" w:fill="F2F2F2" w:themeFill="background1" w:themeFillShade="F2"/>
          </w:tcPr>
          <w:p w14:paraId="3DEAE70A" w14:textId="2EB378F5" w:rsidR="0080090A" w:rsidRDefault="0080090A" w:rsidP="0080090A">
            <w:pPr>
              <w:jc w:val="center"/>
            </w:pPr>
            <w:r>
              <w:rPr>
                <w:rFonts w:hint="eastAsia"/>
              </w:rPr>
              <w:t>目標復旧時間</w:t>
            </w:r>
          </w:p>
        </w:tc>
      </w:tr>
      <w:tr w:rsidR="0080090A" w14:paraId="6620427A" w14:textId="77777777" w:rsidTr="0080090A">
        <w:tc>
          <w:tcPr>
            <w:tcW w:w="1413" w:type="dxa"/>
          </w:tcPr>
          <w:p w14:paraId="70720B10" w14:textId="07F30CE5" w:rsidR="0080090A" w:rsidRDefault="0080090A" w:rsidP="0080090A">
            <w:pPr>
              <w:jc w:val="center"/>
            </w:pPr>
            <w:r>
              <w:rPr>
                <w:rFonts w:hint="eastAsia"/>
              </w:rPr>
              <w:t>Ａ事業</w:t>
            </w:r>
          </w:p>
        </w:tc>
        <w:tc>
          <w:tcPr>
            <w:tcW w:w="2126" w:type="dxa"/>
          </w:tcPr>
          <w:p w14:paraId="621F4ED6" w14:textId="2C1FB0A0" w:rsidR="0080090A" w:rsidRDefault="0080090A" w:rsidP="0080090A">
            <w:pPr>
              <w:jc w:val="center"/>
            </w:pPr>
            <w:r>
              <w:rPr>
                <w:rFonts w:hint="eastAsia"/>
              </w:rPr>
              <w:t>7</w:t>
            </w:r>
            <w:r>
              <w:t>2</w:t>
            </w:r>
            <w:r>
              <w:rPr>
                <w:rFonts w:hint="eastAsia"/>
              </w:rPr>
              <w:t>時間</w:t>
            </w:r>
          </w:p>
        </w:tc>
      </w:tr>
      <w:tr w:rsidR="0080090A" w14:paraId="396DAE05" w14:textId="77777777" w:rsidTr="0080090A">
        <w:tc>
          <w:tcPr>
            <w:tcW w:w="1413" w:type="dxa"/>
          </w:tcPr>
          <w:p w14:paraId="7EA3413F" w14:textId="52F9B07B" w:rsidR="0080090A" w:rsidRDefault="0080090A" w:rsidP="0080090A">
            <w:pPr>
              <w:jc w:val="center"/>
            </w:pPr>
            <w:r>
              <w:rPr>
                <w:rFonts w:hint="eastAsia"/>
              </w:rPr>
              <w:t>Ｂ事業</w:t>
            </w:r>
          </w:p>
        </w:tc>
        <w:tc>
          <w:tcPr>
            <w:tcW w:w="2126" w:type="dxa"/>
          </w:tcPr>
          <w:p w14:paraId="580B028D" w14:textId="0A421736" w:rsidR="0080090A" w:rsidRDefault="0080090A" w:rsidP="0080090A">
            <w:pPr>
              <w:jc w:val="center"/>
            </w:pPr>
            <w:r>
              <w:rPr>
                <w:rFonts w:hint="eastAsia"/>
              </w:rPr>
              <w:t>5日</w:t>
            </w:r>
          </w:p>
        </w:tc>
      </w:tr>
      <w:tr w:rsidR="0080090A" w14:paraId="70F0D1DA" w14:textId="77777777" w:rsidTr="0080090A">
        <w:tc>
          <w:tcPr>
            <w:tcW w:w="1413" w:type="dxa"/>
          </w:tcPr>
          <w:p w14:paraId="3FB9C4A4" w14:textId="2E4103DC" w:rsidR="0080090A" w:rsidRDefault="0080090A" w:rsidP="0080090A">
            <w:pPr>
              <w:jc w:val="center"/>
            </w:pPr>
            <w:r>
              <w:rPr>
                <w:rFonts w:hint="eastAsia"/>
              </w:rPr>
              <w:t>Ｃ事業</w:t>
            </w:r>
          </w:p>
        </w:tc>
        <w:tc>
          <w:tcPr>
            <w:tcW w:w="2126" w:type="dxa"/>
          </w:tcPr>
          <w:p w14:paraId="54B9A4B7" w14:textId="7066BDDF" w:rsidR="0080090A" w:rsidRDefault="0080090A" w:rsidP="0080090A">
            <w:pPr>
              <w:jc w:val="center"/>
            </w:pPr>
            <w:r>
              <w:rPr>
                <w:rFonts w:hint="eastAsia"/>
              </w:rPr>
              <w:t>4週間</w:t>
            </w:r>
          </w:p>
        </w:tc>
      </w:tr>
    </w:tbl>
    <w:p w14:paraId="4549AFB0" w14:textId="34C01E68" w:rsidR="004804D9" w:rsidRDefault="004804D9"/>
    <w:p w14:paraId="495B5DCA" w14:textId="5129D856" w:rsidR="00006493" w:rsidRDefault="00006493"/>
    <w:p w14:paraId="4D5D3FCC" w14:textId="0D6545D0" w:rsidR="00006493" w:rsidRDefault="00006493"/>
    <w:p w14:paraId="0133E1BB" w14:textId="3E677A02" w:rsidR="00006493" w:rsidRDefault="00006493"/>
    <w:p w14:paraId="22C0659D" w14:textId="4A06F088" w:rsidR="00006493" w:rsidRDefault="00006493"/>
    <w:p w14:paraId="0746699A" w14:textId="334DE468" w:rsidR="00006493" w:rsidRDefault="00006493"/>
    <w:p w14:paraId="4E402ABE" w14:textId="0EB4A760" w:rsidR="00006493" w:rsidRDefault="00006493"/>
    <w:p w14:paraId="4385B403" w14:textId="7B57C262" w:rsidR="00006493" w:rsidRDefault="00006493"/>
    <w:p w14:paraId="70C92DFF" w14:textId="70F68E56" w:rsidR="00006493" w:rsidRDefault="00006493"/>
    <w:p w14:paraId="3DBF7F70" w14:textId="7688D1D0" w:rsidR="00006493" w:rsidRDefault="00006493"/>
    <w:p w14:paraId="79E60881" w14:textId="08E12518" w:rsidR="00006493" w:rsidRDefault="00006493"/>
    <w:p w14:paraId="4058B04F" w14:textId="25708F15" w:rsidR="00006493" w:rsidRDefault="00006493"/>
    <w:p w14:paraId="6A2DDDEF" w14:textId="7CA81AB3" w:rsidR="00006493" w:rsidRDefault="00006493"/>
    <w:p w14:paraId="58152F0D" w14:textId="3FBAE076" w:rsidR="00006493" w:rsidRDefault="00006493"/>
    <w:p w14:paraId="7F41E76E" w14:textId="1E585BA0" w:rsidR="00006493" w:rsidRDefault="00006493"/>
    <w:p w14:paraId="3EBFDBEC" w14:textId="6164BB8F" w:rsidR="00006493" w:rsidRDefault="00006493"/>
    <w:p w14:paraId="707C3A15" w14:textId="77777777" w:rsidR="00006493" w:rsidRDefault="00006493">
      <w:pPr>
        <w:rPr>
          <w:rFonts w:hint="eastAsia"/>
        </w:rPr>
      </w:pPr>
    </w:p>
    <w:p w14:paraId="450E8593" w14:textId="592731CA" w:rsidR="004804D9" w:rsidRDefault="004804D9"/>
    <w:p w14:paraId="4FAE06F8" w14:textId="64CB59F9" w:rsidR="004804D9" w:rsidRDefault="0080090A">
      <w:r>
        <w:rPr>
          <w:rFonts w:hint="eastAsia"/>
        </w:rPr>
        <w:lastRenderedPageBreak/>
        <w:t>【事業・業務別目標復旧関係図】</w:t>
      </w:r>
    </w:p>
    <w:p w14:paraId="7081C598" w14:textId="17192F25" w:rsidR="004804D9" w:rsidRDefault="002239AC">
      <w:r>
        <w:rPr>
          <w:rFonts w:hint="eastAsia"/>
        </w:rPr>
        <w:t>事業ごとの目標復旧時間内に収まるように、それぞれの業務の復旧時間を決定します。</w:t>
      </w:r>
    </w:p>
    <w:p w14:paraId="74B00FBA" w14:textId="21585207" w:rsidR="001339B7" w:rsidRDefault="001339B7"/>
    <w:p w14:paraId="544F88F8" w14:textId="0F57C8E7" w:rsidR="001339B7" w:rsidRDefault="004804D9">
      <w:bookmarkStart w:id="0" w:name="_Hlk124776970"/>
      <w:r w:rsidRPr="004804D9">
        <w:rPr>
          <w:rFonts w:hint="eastAsia"/>
        </w:rPr>
        <w:t>Ａ事業</w:t>
      </w:r>
      <w:r>
        <w:rPr>
          <w:rFonts w:hint="eastAsia"/>
        </w:rPr>
        <w:t>：目標復旧時間　7</w:t>
      </w:r>
      <w:r>
        <w:t>2</w:t>
      </w:r>
      <w:r>
        <w:rPr>
          <w:rFonts w:hint="eastAsia"/>
        </w:rPr>
        <w:t>時間（3日間）</w:t>
      </w:r>
    </w:p>
    <w:bookmarkEnd w:id="0"/>
    <w:p w14:paraId="4C0ED154" w14:textId="6E075E5F" w:rsidR="001339B7" w:rsidRPr="007135BC" w:rsidRDefault="00C004F2">
      <w:pPr>
        <w:rPr>
          <w:sz w:val="18"/>
          <w:szCs w:val="18"/>
        </w:rPr>
      </w:pPr>
      <w:r w:rsidRPr="007135BC">
        <w:rPr>
          <w:noProof/>
          <w:sz w:val="18"/>
          <w:szCs w:val="18"/>
        </w:rPr>
        <mc:AlternateContent>
          <mc:Choice Requires="wpg">
            <w:drawing>
              <wp:anchor distT="0" distB="0" distL="114300" distR="114300" simplePos="0" relativeHeight="251667456" behindDoc="0" locked="0" layoutInCell="1" allowOverlap="1" wp14:anchorId="2BBC5993" wp14:editId="76436727">
                <wp:simplePos x="0" y="0"/>
                <wp:positionH relativeFrom="column">
                  <wp:posOffset>22860</wp:posOffset>
                </wp:positionH>
                <wp:positionV relativeFrom="paragraph">
                  <wp:posOffset>90170</wp:posOffset>
                </wp:positionV>
                <wp:extent cx="6115050" cy="504825"/>
                <wp:effectExtent l="0" t="0" r="19050" b="28575"/>
                <wp:wrapNone/>
                <wp:docPr id="19" name="グループ化 19"/>
                <wp:cNvGraphicFramePr/>
                <a:graphic xmlns:a="http://schemas.openxmlformats.org/drawingml/2006/main">
                  <a:graphicData uri="http://schemas.microsoft.com/office/word/2010/wordprocessingGroup">
                    <wpg:wgp>
                      <wpg:cNvGrpSpPr/>
                      <wpg:grpSpPr>
                        <a:xfrm>
                          <a:off x="0" y="0"/>
                          <a:ext cx="6115050" cy="504825"/>
                          <a:chOff x="0" y="0"/>
                          <a:chExt cx="6115050" cy="504825"/>
                        </a:xfrm>
                      </wpg:grpSpPr>
                      <wpg:grpSp>
                        <wpg:cNvPr id="3" name="グループ化 3"/>
                        <wpg:cNvGrpSpPr/>
                        <wpg:grpSpPr>
                          <a:xfrm>
                            <a:off x="0" y="0"/>
                            <a:ext cx="1019175" cy="485775"/>
                            <a:chOff x="0" y="0"/>
                            <a:chExt cx="1019175" cy="485775"/>
                          </a:xfrm>
                        </wpg:grpSpPr>
                        <wps:wsp>
                          <wps:cNvPr id="1" name="フローチャート: 処理 1"/>
                          <wps:cNvSpPr/>
                          <wps:spPr>
                            <a:xfrm>
                              <a:off x="0" y="0"/>
                              <a:ext cx="752475" cy="485775"/>
                            </a:xfrm>
                            <a:prstGeom prst="flowChartProcess">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50037A9E" w14:textId="7C9D93AD" w:rsidR="003251C0" w:rsidRPr="007135BC" w:rsidRDefault="004804D9" w:rsidP="004804D9">
                                <w:pPr>
                                  <w:spacing w:line="240" w:lineRule="exact"/>
                                  <w:jc w:val="center"/>
                                  <w:rPr>
                                    <w:rFonts w:asciiTheme="minorEastAsia" w:hAnsiTheme="minorEastAsia"/>
                                    <w:color w:val="000000" w:themeColor="text1"/>
                                    <w:sz w:val="18"/>
                                    <w:szCs w:val="18"/>
                                  </w:rPr>
                                </w:pPr>
                                <w:r w:rsidRPr="007135BC">
                                  <w:rPr>
                                    <w:rFonts w:asciiTheme="minorEastAsia" w:hAnsiTheme="minorEastAsia" w:hint="eastAsia"/>
                                    <w:color w:val="000000" w:themeColor="text1"/>
                                    <w:sz w:val="18"/>
                                    <w:szCs w:val="18"/>
                                  </w:rPr>
                                  <w:t>受注</w:t>
                                </w:r>
                              </w:p>
                              <w:p w14:paraId="44375F84" w14:textId="4FBEA147" w:rsidR="004804D9" w:rsidRPr="007135BC" w:rsidRDefault="004804D9" w:rsidP="004804D9">
                                <w:pPr>
                                  <w:spacing w:line="240" w:lineRule="exact"/>
                                  <w:jc w:val="center"/>
                                  <w:rPr>
                                    <w:rFonts w:asciiTheme="minorEastAsia" w:hAnsiTheme="minorEastAsia"/>
                                    <w:color w:val="000000" w:themeColor="text1"/>
                                    <w:sz w:val="18"/>
                                    <w:szCs w:val="18"/>
                                  </w:rPr>
                                </w:pPr>
                                <w:r w:rsidRPr="007135BC">
                                  <w:rPr>
                                    <w:rFonts w:asciiTheme="minorEastAsia" w:hAnsiTheme="minorEastAsia" w:hint="eastAsia"/>
                                    <w:color w:val="000000" w:themeColor="text1"/>
                                    <w:sz w:val="18"/>
                                    <w:szCs w:val="18"/>
                                  </w:rPr>
                                  <w:t>1</w:t>
                                </w:r>
                                <w:r w:rsidRPr="007135BC">
                                  <w:rPr>
                                    <w:rFonts w:asciiTheme="minorEastAsia" w:hAnsiTheme="minorEastAsia"/>
                                    <w:color w:val="000000" w:themeColor="text1"/>
                                    <w:sz w:val="18"/>
                                    <w:szCs w:val="18"/>
                                  </w:rPr>
                                  <w:t>2</w:t>
                                </w:r>
                                <w:r w:rsidRPr="007135BC">
                                  <w:rPr>
                                    <w:rFonts w:asciiTheme="minorEastAsia" w:hAnsiTheme="minorEastAsia"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 name="矢印: 右 2"/>
                          <wps:cNvSpPr/>
                          <wps:spPr>
                            <a:xfrm>
                              <a:off x="800100" y="66675"/>
                              <a:ext cx="219075" cy="314325"/>
                            </a:xfrm>
                            <a:prstGeom prst="rightArrow">
                              <a:avLst/>
                            </a:prstGeom>
                            <a:solidFill>
                              <a:srgbClr val="99CCF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 name="グループ化 4"/>
                        <wpg:cNvGrpSpPr/>
                        <wpg:grpSpPr>
                          <a:xfrm>
                            <a:off x="1085850" y="0"/>
                            <a:ext cx="1019175" cy="485775"/>
                            <a:chOff x="0" y="0"/>
                            <a:chExt cx="1019175" cy="485775"/>
                          </a:xfrm>
                        </wpg:grpSpPr>
                        <wps:wsp>
                          <wps:cNvPr id="5" name="フローチャート: 処理 5"/>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0635B8A0" w14:textId="6A9FE6D9" w:rsidR="003251C0" w:rsidRPr="007135BC" w:rsidRDefault="004804D9" w:rsidP="004804D9">
                                <w:pPr>
                                  <w:spacing w:line="240" w:lineRule="exact"/>
                                  <w:jc w:val="center"/>
                                  <w:rPr>
                                    <w:rFonts w:eastAsiaTheme="minorHAnsi"/>
                                    <w:color w:val="000000" w:themeColor="text1"/>
                                    <w:sz w:val="18"/>
                                    <w:szCs w:val="18"/>
                                  </w:rPr>
                                </w:pPr>
                                <w:r w:rsidRPr="007135BC">
                                  <w:rPr>
                                    <w:rFonts w:eastAsiaTheme="minorHAnsi" w:hint="eastAsia"/>
                                    <w:color w:val="000000" w:themeColor="text1"/>
                                    <w:sz w:val="18"/>
                                    <w:szCs w:val="18"/>
                                  </w:rPr>
                                  <w:t>生産管理</w:t>
                                </w:r>
                              </w:p>
                              <w:p w14:paraId="13680BC5" w14:textId="4EC0EF43" w:rsidR="004804D9" w:rsidRPr="007135BC" w:rsidRDefault="004804D9" w:rsidP="004804D9">
                                <w:pPr>
                                  <w:spacing w:line="240" w:lineRule="exact"/>
                                  <w:jc w:val="center"/>
                                  <w:rPr>
                                    <w:rFonts w:eastAsiaTheme="minorHAnsi"/>
                                    <w:color w:val="000000" w:themeColor="text1"/>
                                    <w:sz w:val="18"/>
                                    <w:szCs w:val="18"/>
                                  </w:rPr>
                                </w:pPr>
                                <w:r w:rsidRPr="007135BC">
                                  <w:rPr>
                                    <w:rFonts w:eastAsiaTheme="minorHAnsi" w:hint="eastAsia"/>
                                    <w:color w:val="000000" w:themeColor="text1"/>
                                    <w:sz w:val="18"/>
                                    <w:szCs w:val="18"/>
                                  </w:rPr>
                                  <w:t>2</w:t>
                                </w:r>
                                <w:r w:rsidRPr="007135BC">
                                  <w:rPr>
                                    <w:rFonts w:eastAsiaTheme="minorHAnsi"/>
                                    <w:color w:val="000000" w:themeColor="text1"/>
                                    <w:sz w:val="18"/>
                                    <w:szCs w:val="18"/>
                                  </w:rPr>
                                  <w:t>4</w:t>
                                </w:r>
                                <w:r w:rsidRPr="007135BC">
                                  <w:rPr>
                                    <w:rFonts w:eastAsiaTheme="minorHAnsi"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矢印: 右 6"/>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7" name="グループ化 7"/>
                        <wpg:cNvGrpSpPr/>
                        <wpg:grpSpPr>
                          <a:xfrm>
                            <a:off x="2152650" y="0"/>
                            <a:ext cx="1019175" cy="485775"/>
                            <a:chOff x="0" y="0"/>
                            <a:chExt cx="1019175" cy="485775"/>
                          </a:xfrm>
                        </wpg:grpSpPr>
                        <wps:wsp>
                          <wps:cNvPr id="8" name="フローチャート: 処理 8"/>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100113B5" w14:textId="11BBC7B0" w:rsid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購買</w:t>
                                </w:r>
                              </w:p>
                              <w:p w14:paraId="6BE854F8" w14:textId="6575CB10"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2</w:t>
                                </w:r>
                                <w:r>
                                  <w:rPr>
                                    <w:rFonts w:ascii="ＭＳ Ｐゴシック" w:eastAsia="ＭＳ Ｐゴシック" w:hAnsi="ＭＳ Ｐゴシック"/>
                                    <w:color w:val="000000" w:themeColor="text1"/>
                                    <w:sz w:val="18"/>
                                    <w:szCs w:val="18"/>
                                  </w:rPr>
                                  <w:t>4</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矢印: 右 9"/>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0" name="グループ化 10"/>
                        <wpg:cNvGrpSpPr/>
                        <wpg:grpSpPr>
                          <a:xfrm>
                            <a:off x="3219450" y="9525"/>
                            <a:ext cx="1019175" cy="485775"/>
                            <a:chOff x="0" y="0"/>
                            <a:chExt cx="1019175" cy="485775"/>
                          </a:xfrm>
                        </wpg:grpSpPr>
                        <wps:wsp>
                          <wps:cNvPr id="11" name="フローチャート: 処理 11"/>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11AB742B" w14:textId="5FFEC332" w:rsid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製造</w:t>
                                </w:r>
                              </w:p>
                              <w:p w14:paraId="5E5F015E" w14:textId="4CACCC08"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4</w:t>
                                </w:r>
                                <w:r>
                                  <w:rPr>
                                    <w:rFonts w:ascii="ＭＳ Ｐゴシック" w:eastAsia="ＭＳ Ｐゴシック" w:hAnsi="ＭＳ Ｐゴシック"/>
                                    <w:color w:val="000000" w:themeColor="text1"/>
                                    <w:sz w:val="18"/>
                                    <w:szCs w:val="18"/>
                                  </w:rPr>
                                  <w:t>8</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矢印: 右 12"/>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3" name="グループ化 13"/>
                        <wpg:cNvGrpSpPr/>
                        <wpg:grpSpPr>
                          <a:xfrm>
                            <a:off x="4295775" y="19050"/>
                            <a:ext cx="1019175" cy="485775"/>
                            <a:chOff x="0" y="0"/>
                            <a:chExt cx="1019175" cy="485775"/>
                          </a:xfrm>
                        </wpg:grpSpPr>
                        <wps:wsp>
                          <wps:cNvPr id="14" name="フローチャート: 処理 14"/>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475AE60C" w14:textId="786DF581" w:rsid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検査</w:t>
                                </w:r>
                              </w:p>
                              <w:p w14:paraId="2D705C49" w14:textId="23770002"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1</w:t>
                                </w:r>
                                <w:r>
                                  <w:rPr>
                                    <w:rFonts w:ascii="ＭＳ Ｐゴシック" w:eastAsia="ＭＳ Ｐゴシック" w:hAnsi="ＭＳ Ｐゴシック"/>
                                    <w:color w:val="000000" w:themeColor="text1"/>
                                    <w:sz w:val="18"/>
                                    <w:szCs w:val="18"/>
                                  </w:rPr>
                                  <w:t>2</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矢印: 右 15"/>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7" name="フローチャート: 処理 17"/>
                        <wps:cNvSpPr/>
                        <wps:spPr>
                          <a:xfrm>
                            <a:off x="5362575" y="1905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5B39B78A" w14:textId="2FFC93F1" w:rsid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出荷</w:t>
                              </w:r>
                            </w:p>
                            <w:p w14:paraId="07C457A6" w14:textId="6FD0E38D"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1</w:t>
                              </w:r>
                              <w:r>
                                <w:rPr>
                                  <w:rFonts w:ascii="ＭＳ Ｐゴシック" w:eastAsia="ＭＳ Ｐゴシック" w:hAnsi="ＭＳ Ｐゴシック"/>
                                  <w:color w:val="000000" w:themeColor="text1"/>
                                  <w:sz w:val="18"/>
                                  <w:szCs w:val="18"/>
                                </w:rPr>
                                <w:t>2</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2BBC5993" id="グループ化 19" o:spid="_x0000_s1026" style="position:absolute;left:0;text-align:left;margin-left:1.8pt;margin-top:7.1pt;width:481.5pt;height:39.75pt;z-index:251667456" coordsize="61150,5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">
                <v:group id="グループ化 3" o:spid="_x0000_s1027" style="position:absolute;width:10191;height:4857"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109" coordsize="21600,21600" o:spt="109" path="m,l,21600r21600,l21600,xe">
                    <v:stroke joinstyle="miter"/>
                    <v:path gradientshapeok="t" o:connecttype="rect"/>
                  </v:shapetype>
                  <v:shape id="フローチャート: 処理 1" o:spid="_x0000_s1028"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" filled="f" strokecolor="#1f3763 [1604]" strokeweight="1pt">
                    <v:textbox>
                      <w:txbxContent>
                        <w:p w14:paraId="50037A9E" w14:textId="7C9D93AD" w:rsidR="003251C0" w:rsidRPr="007135BC" w:rsidRDefault="004804D9" w:rsidP="004804D9">
                          <w:pPr>
                            <w:spacing w:line="240" w:lineRule="exact"/>
                            <w:jc w:val="center"/>
                            <w:rPr>
                              <w:rFonts w:asciiTheme="minorEastAsia" w:hAnsiTheme="minorEastAsia"/>
                              <w:color w:val="000000" w:themeColor="text1"/>
                              <w:sz w:val="18"/>
                              <w:szCs w:val="18"/>
                            </w:rPr>
                          </w:pPr>
                          <w:r w:rsidRPr="007135BC">
                            <w:rPr>
                              <w:rFonts w:asciiTheme="minorEastAsia" w:hAnsiTheme="minorEastAsia" w:hint="eastAsia"/>
                              <w:color w:val="000000" w:themeColor="text1"/>
                              <w:sz w:val="18"/>
                              <w:szCs w:val="18"/>
                            </w:rPr>
                            <w:t>受注</w:t>
                          </w:r>
                        </w:p>
                        <w:p w14:paraId="44375F84" w14:textId="4FBEA147" w:rsidR="004804D9" w:rsidRPr="007135BC" w:rsidRDefault="004804D9" w:rsidP="004804D9">
                          <w:pPr>
                            <w:spacing w:line="240" w:lineRule="exact"/>
                            <w:jc w:val="center"/>
                            <w:rPr>
                              <w:rFonts w:asciiTheme="minorEastAsia" w:hAnsiTheme="minorEastAsia"/>
                              <w:color w:val="000000" w:themeColor="text1"/>
                              <w:sz w:val="18"/>
                              <w:szCs w:val="18"/>
                            </w:rPr>
                          </w:pPr>
                          <w:r w:rsidRPr="007135BC">
                            <w:rPr>
                              <w:rFonts w:asciiTheme="minorEastAsia" w:hAnsiTheme="minorEastAsia" w:hint="eastAsia"/>
                              <w:color w:val="000000" w:themeColor="text1"/>
                              <w:sz w:val="18"/>
                              <w:szCs w:val="18"/>
                            </w:rPr>
                            <w:t>1</w:t>
                          </w:r>
                          <w:r w:rsidRPr="007135BC">
                            <w:rPr>
                              <w:rFonts w:asciiTheme="minorEastAsia" w:hAnsiTheme="minorEastAsia"/>
                              <w:color w:val="000000" w:themeColor="text1"/>
                              <w:sz w:val="18"/>
                              <w:szCs w:val="18"/>
                            </w:rPr>
                            <w:t>2</w:t>
                          </w:r>
                          <w:r w:rsidRPr="007135BC">
                            <w:rPr>
                              <w:rFonts w:asciiTheme="minorEastAsia" w:hAnsiTheme="minorEastAsia" w:hint="eastAsia"/>
                              <w:color w:val="000000" w:themeColor="text1"/>
                              <w:sz w:val="18"/>
                              <w:szCs w:val="18"/>
                            </w:rPr>
                            <w:t>時間</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矢印: 右 2" o:spid="_x0000_s1029"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" adj="10800" fillcolor="#9cf" stroked="f" strokeweight="1pt"/>
                </v:group>
                <v:group id="グループ化 4" o:spid="_x0000_s1030" style="position:absolute;left:10858;width:10192;height:4857"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 id="フローチャート: 処理 5" o:spid="_x0000_s1031"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" filled="f" strokecolor="#2f528f" strokeweight="1pt">
                    <v:textbox>
                      <w:txbxContent>
                        <w:p w14:paraId="0635B8A0" w14:textId="6A9FE6D9" w:rsidR="003251C0" w:rsidRPr="007135BC" w:rsidRDefault="004804D9" w:rsidP="004804D9">
                          <w:pPr>
                            <w:spacing w:line="240" w:lineRule="exact"/>
                            <w:jc w:val="center"/>
                            <w:rPr>
                              <w:rFonts w:eastAsiaTheme="minorHAnsi"/>
                              <w:color w:val="000000" w:themeColor="text1"/>
                              <w:sz w:val="18"/>
                              <w:szCs w:val="18"/>
                            </w:rPr>
                          </w:pPr>
                          <w:r w:rsidRPr="007135BC">
                            <w:rPr>
                              <w:rFonts w:eastAsiaTheme="minorHAnsi" w:hint="eastAsia"/>
                              <w:color w:val="000000" w:themeColor="text1"/>
                              <w:sz w:val="18"/>
                              <w:szCs w:val="18"/>
                            </w:rPr>
                            <w:t>生産管理</w:t>
                          </w:r>
                        </w:p>
                        <w:p w14:paraId="13680BC5" w14:textId="4EC0EF43" w:rsidR="004804D9" w:rsidRPr="007135BC" w:rsidRDefault="004804D9" w:rsidP="004804D9">
                          <w:pPr>
                            <w:spacing w:line="240" w:lineRule="exact"/>
                            <w:jc w:val="center"/>
                            <w:rPr>
                              <w:rFonts w:eastAsiaTheme="minorHAnsi"/>
                              <w:color w:val="000000" w:themeColor="text1"/>
                              <w:sz w:val="18"/>
                              <w:szCs w:val="18"/>
                            </w:rPr>
                          </w:pPr>
                          <w:r w:rsidRPr="007135BC">
                            <w:rPr>
                              <w:rFonts w:eastAsiaTheme="minorHAnsi" w:hint="eastAsia"/>
                              <w:color w:val="000000" w:themeColor="text1"/>
                              <w:sz w:val="18"/>
                              <w:szCs w:val="18"/>
                            </w:rPr>
                            <w:t>2</w:t>
                          </w:r>
                          <w:r w:rsidRPr="007135BC">
                            <w:rPr>
                              <w:rFonts w:eastAsiaTheme="minorHAnsi"/>
                              <w:color w:val="000000" w:themeColor="text1"/>
                              <w:sz w:val="18"/>
                              <w:szCs w:val="18"/>
                            </w:rPr>
                            <w:t>4</w:t>
                          </w:r>
                          <w:r w:rsidRPr="007135BC">
                            <w:rPr>
                              <w:rFonts w:eastAsiaTheme="minorHAnsi" w:hint="eastAsia"/>
                              <w:color w:val="000000" w:themeColor="text1"/>
                              <w:sz w:val="18"/>
                              <w:szCs w:val="18"/>
                            </w:rPr>
                            <w:t>時間</w:t>
                          </w:r>
                        </w:p>
                      </w:txbxContent>
                    </v:textbox>
                  </v:shape>
                  <v:shape id="矢印: 右 6" o:spid="_x0000_s1032"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" adj="10800" fillcolor="#9cf" stroked="f" strokeweight="1pt"/>
                </v:group>
                <v:group id="グループ化 7" o:spid="_x0000_s1033" style="position:absolute;left:21526;width:10192;height:4857"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フローチャート: 処理 8" o:spid="_x0000_s1034"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" filled="f" strokecolor="#2f528f" strokeweight="1pt">
                    <v:textbox>
                      <w:txbxContent>
                        <w:p w14:paraId="100113B5" w14:textId="11BBC7B0" w:rsid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購買</w:t>
                          </w:r>
                        </w:p>
                        <w:p w14:paraId="6BE854F8" w14:textId="6575CB10"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2</w:t>
                          </w:r>
                          <w:r>
                            <w:rPr>
                              <w:rFonts w:ascii="ＭＳ Ｐゴシック" w:eastAsia="ＭＳ Ｐゴシック" w:hAnsi="ＭＳ Ｐゴシック"/>
                              <w:color w:val="000000" w:themeColor="text1"/>
                              <w:sz w:val="18"/>
                              <w:szCs w:val="18"/>
                            </w:rPr>
                            <w:t>4</w:t>
                          </w:r>
                          <w:r>
                            <w:rPr>
                              <w:rFonts w:ascii="ＭＳ Ｐゴシック" w:eastAsia="ＭＳ Ｐゴシック" w:hAnsi="ＭＳ Ｐゴシック" w:hint="eastAsia"/>
                              <w:color w:val="000000" w:themeColor="text1"/>
                              <w:sz w:val="18"/>
                              <w:szCs w:val="18"/>
                            </w:rPr>
                            <w:t>時間</w:t>
                          </w:r>
                        </w:p>
                      </w:txbxContent>
                    </v:textbox>
                  </v:shape>
                  <v:shape id="矢印: 右 9" o:spid="_x0000_s1035"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" adj="10800" fillcolor="#9cf" stroked="f" strokeweight="1pt"/>
                </v:group>
                <v:group id="グループ化 10" o:spid="_x0000_s1036" style="position:absolute;left:32194;top:95;width:10192;height:4858"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 id="フローチャート: 処理 11" o:spid="_x0000_s1037"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" filled="f" strokecolor="#2f528f" strokeweight="1pt">
                    <v:textbox>
                      <w:txbxContent>
                        <w:p w14:paraId="11AB742B" w14:textId="5FFEC332" w:rsid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製造</w:t>
                          </w:r>
                        </w:p>
                        <w:p w14:paraId="5E5F015E" w14:textId="4CACCC08"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4</w:t>
                          </w:r>
                          <w:r>
                            <w:rPr>
                              <w:rFonts w:ascii="ＭＳ Ｐゴシック" w:eastAsia="ＭＳ Ｐゴシック" w:hAnsi="ＭＳ Ｐゴシック"/>
                              <w:color w:val="000000" w:themeColor="text1"/>
                              <w:sz w:val="18"/>
                              <w:szCs w:val="18"/>
                            </w:rPr>
                            <w:t>8</w:t>
                          </w:r>
                          <w:r>
                            <w:rPr>
                              <w:rFonts w:ascii="ＭＳ Ｐゴシック" w:eastAsia="ＭＳ Ｐゴシック" w:hAnsi="ＭＳ Ｐゴシック" w:hint="eastAsia"/>
                              <w:color w:val="000000" w:themeColor="text1"/>
                              <w:sz w:val="18"/>
                              <w:szCs w:val="18"/>
                            </w:rPr>
                            <w:t>時間</w:t>
                          </w:r>
                        </w:p>
                      </w:txbxContent>
                    </v:textbox>
                  </v:shape>
                  <v:shape id="矢印: 右 12" o:spid="_x0000_s1038"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" adj="10800" fillcolor="#9cf" stroked="f" strokeweight="1pt"/>
                </v:group>
                <v:group id="グループ化 13" o:spid="_x0000_s1039" style="position:absolute;left:42957;top:190;width:10192;height:4858"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フローチャート: 処理 14" o:spid="_x0000_s1040"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" filled="f" strokecolor="#2f528f" strokeweight="1pt">
                    <v:textbox>
                      <w:txbxContent>
                        <w:p w14:paraId="475AE60C" w14:textId="786DF581" w:rsid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検査</w:t>
                          </w:r>
                        </w:p>
                        <w:p w14:paraId="2D705C49" w14:textId="23770002"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1</w:t>
                          </w:r>
                          <w:r>
                            <w:rPr>
                              <w:rFonts w:ascii="ＭＳ Ｐゴシック" w:eastAsia="ＭＳ Ｐゴシック" w:hAnsi="ＭＳ Ｐゴシック"/>
                              <w:color w:val="000000" w:themeColor="text1"/>
                              <w:sz w:val="18"/>
                              <w:szCs w:val="18"/>
                            </w:rPr>
                            <w:t>2</w:t>
                          </w:r>
                          <w:r>
                            <w:rPr>
                              <w:rFonts w:ascii="ＭＳ Ｐゴシック" w:eastAsia="ＭＳ Ｐゴシック" w:hAnsi="ＭＳ Ｐゴシック" w:hint="eastAsia"/>
                              <w:color w:val="000000" w:themeColor="text1"/>
                              <w:sz w:val="18"/>
                              <w:szCs w:val="18"/>
                            </w:rPr>
                            <w:t>時間</w:t>
                          </w:r>
                        </w:p>
                      </w:txbxContent>
                    </v:textbox>
                  </v:shape>
                  <v:shape id="矢印: 右 15" o:spid="_x0000_s1041"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" adj="10800" fillcolor="#9cf" stroked="f" strokeweight="1pt"/>
                </v:group>
                <v:shape id="フローチャート: 処理 17" o:spid="_x0000_s1042" type="#_x0000_t109" style="position:absolute;left:53625;top:190;width:7525;height:4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" filled="f" strokecolor="#2f528f" strokeweight="1pt">
                  <v:textbox>
                    <w:txbxContent>
                      <w:p w14:paraId="5B39B78A" w14:textId="2FFC93F1" w:rsid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出荷</w:t>
                        </w:r>
                      </w:p>
                      <w:p w14:paraId="07C457A6" w14:textId="6FD0E38D"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1</w:t>
                        </w:r>
                        <w:r>
                          <w:rPr>
                            <w:rFonts w:ascii="ＭＳ Ｐゴシック" w:eastAsia="ＭＳ Ｐゴシック" w:hAnsi="ＭＳ Ｐゴシック"/>
                            <w:color w:val="000000" w:themeColor="text1"/>
                            <w:sz w:val="18"/>
                            <w:szCs w:val="18"/>
                          </w:rPr>
                          <w:t>2</w:t>
                        </w:r>
                        <w:r>
                          <w:rPr>
                            <w:rFonts w:ascii="ＭＳ Ｐゴシック" w:eastAsia="ＭＳ Ｐゴシック" w:hAnsi="ＭＳ Ｐゴシック" w:hint="eastAsia"/>
                            <w:color w:val="000000" w:themeColor="text1"/>
                            <w:sz w:val="18"/>
                            <w:szCs w:val="18"/>
                          </w:rPr>
                          <w:t>時間</w:t>
                        </w:r>
                      </w:p>
                    </w:txbxContent>
                  </v:textbox>
                </v:shape>
              </v:group>
            </w:pict>
          </mc:Fallback>
        </mc:AlternateContent>
      </w:r>
    </w:p>
    <w:p w14:paraId="5420389D" w14:textId="7F8728F3" w:rsidR="001339B7" w:rsidRPr="007135BC" w:rsidRDefault="001339B7">
      <w:pPr>
        <w:rPr>
          <w:sz w:val="18"/>
          <w:szCs w:val="18"/>
        </w:rPr>
      </w:pPr>
    </w:p>
    <w:p w14:paraId="7D34F070" w14:textId="531A4978" w:rsidR="001339B7" w:rsidRPr="007135BC" w:rsidRDefault="001339B7">
      <w:pPr>
        <w:rPr>
          <w:sz w:val="18"/>
          <w:szCs w:val="18"/>
        </w:rPr>
      </w:pPr>
    </w:p>
    <w:p w14:paraId="6DCB8C6C" w14:textId="468F5468" w:rsidR="004804D9" w:rsidRPr="007135BC" w:rsidRDefault="004804D9" w:rsidP="004804D9">
      <w:pPr>
        <w:rPr>
          <w:szCs w:val="21"/>
        </w:rPr>
      </w:pPr>
      <w:r w:rsidRPr="007135BC">
        <w:rPr>
          <w:rFonts w:hint="eastAsia"/>
          <w:szCs w:val="21"/>
        </w:rPr>
        <w:t>Ｂ事業：目標復旧時間　5日間</w:t>
      </w:r>
    </w:p>
    <w:p w14:paraId="4247030C" w14:textId="03A5F785" w:rsidR="001339B7" w:rsidRPr="007135BC" w:rsidRDefault="004804D9">
      <w:pPr>
        <w:rPr>
          <w:sz w:val="18"/>
          <w:szCs w:val="18"/>
        </w:rPr>
      </w:pPr>
      <w:r w:rsidRPr="007135BC">
        <w:rPr>
          <w:noProof/>
          <w:sz w:val="18"/>
          <w:szCs w:val="18"/>
        </w:rPr>
        <mc:AlternateContent>
          <mc:Choice Requires="wpg">
            <w:drawing>
              <wp:anchor distT="0" distB="0" distL="114300" distR="114300" simplePos="0" relativeHeight="251669504" behindDoc="0" locked="0" layoutInCell="1" allowOverlap="1" wp14:anchorId="1963609C" wp14:editId="7E292177">
                <wp:simplePos x="0" y="0"/>
                <wp:positionH relativeFrom="column">
                  <wp:posOffset>0</wp:posOffset>
                </wp:positionH>
                <wp:positionV relativeFrom="paragraph">
                  <wp:posOffset>85090</wp:posOffset>
                </wp:positionV>
                <wp:extent cx="6115050" cy="504825"/>
                <wp:effectExtent l="0" t="0" r="19050" b="28575"/>
                <wp:wrapNone/>
                <wp:docPr id="16" name="グループ化 16"/>
                <wp:cNvGraphicFramePr/>
                <a:graphic xmlns:a="http://schemas.openxmlformats.org/drawingml/2006/main">
                  <a:graphicData uri="http://schemas.microsoft.com/office/word/2010/wordprocessingGroup">
                    <wpg:wgp>
                      <wpg:cNvGrpSpPr/>
                      <wpg:grpSpPr>
                        <a:xfrm>
                          <a:off x="0" y="0"/>
                          <a:ext cx="6115050" cy="504825"/>
                          <a:chOff x="0" y="0"/>
                          <a:chExt cx="6115050" cy="504825"/>
                        </a:xfrm>
                      </wpg:grpSpPr>
                      <wpg:grpSp>
                        <wpg:cNvPr id="18" name="グループ化 18"/>
                        <wpg:cNvGrpSpPr/>
                        <wpg:grpSpPr>
                          <a:xfrm>
                            <a:off x="0" y="0"/>
                            <a:ext cx="1019175" cy="485775"/>
                            <a:chOff x="0" y="0"/>
                            <a:chExt cx="1019175" cy="485775"/>
                          </a:xfrm>
                        </wpg:grpSpPr>
                        <wps:wsp>
                          <wps:cNvPr id="20" name="フローチャート: 処理 20"/>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6CA08C71"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受注</w:t>
                                </w:r>
                              </w:p>
                              <w:p w14:paraId="6638BC0A" w14:textId="1CFC3202"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24</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矢印: 右 21"/>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2" name="グループ化 22"/>
                        <wpg:cNvGrpSpPr/>
                        <wpg:grpSpPr>
                          <a:xfrm>
                            <a:off x="1085850" y="0"/>
                            <a:ext cx="1019175" cy="485775"/>
                            <a:chOff x="0" y="0"/>
                            <a:chExt cx="1019175" cy="485775"/>
                          </a:xfrm>
                        </wpg:grpSpPr>
                        <wps:wsp>
                          <wps:cNvPr id="23" name="フローチャート: 処理 23"/>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7F24281A"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生産管理</w:t>
                                </w:r>
                              </w:p>
                              <w:p w14:paraId="292362B6" w14:textId="77777777"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2</w:t>
                                </w:r>
                                <w:r>
                                  <w:rPr>
                                    <w:rFonts w:ascii="ＭＳ Ｐゴシック" w:eastAsia="ＭＳ Ｐゴシック" w:hAnsi="ＭＳ Ｐゴシック"/>
                                    <w:color w:val="000000" w:themeColor="text1"/>
                                    <w:sz w:val="18"/>
                                    <w:szCs w:val="18"/>
                                  </w:rPr>
                                  <w:t>4</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矢印: 右 24"/>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5" name="グループ化 25"/>
                        <wpg:cNvGrpSpPr/>
                        <wpg:grpSpPr>
                          <a:xfrm>
                            <a:off x="2152650" y="0"/>
                            <a:ext cx="1019175" cy="485775"/>
                            <a:chOff x="0" y="0"/>
                            <a:chExt cx="1019175" cy="485775"/>
                          </a:xfrm>
                        </wpg:grpSpPr>
                        <wps:wsp>
                          <wps:cNvPr id="26" name="フローチャート: 処理 26"/>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734DAE0A"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購買</w:t>
                                </w:r>
                              </w:p>
                              <w:p w14:paraId="061ABC22" w14:textId="77777777"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2</w:t>
                                </w:r>
                                <w:r>
                                  <w:rPr>
                                    <w:rFonts w:ascii="ＭＳ Ｐゴシック" w:eastAsia="ＭＳ Ｐゴシック" w:hAnsi="ＭＳ Ｐゴシック"/>
                                    <w:color w:val="000000" w:themeColor="text1"/>
                                    <w:sz w:val="18"/>
                                    <w:szCs w:val="18"/>
                                  </w:rPr>
                                  <w:t>4</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7" name="矢印: 右 27"/>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8" name="グループ化 28"/>
                        <wpg:cNvGrpSpPr/>
                        <wpg:grpSpPr>
                          <a:xfrm>
                            <a:off x="3219450" y="9525"/>
                            <a:ext cx="1019175" cy="485775"/>
                            <a:chOff x="0" y="0"/>
                            <a:chExt cx="1019175" cy="485775"/>
                          </a:xfrm>
                        </wpg:grpSpPr>
                        <wps:wsp>
                          <wps:cNvPr id="29" name="フローチャート: 処理 29"/>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60D3EE95" w14:textId="6C16E1A6"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製造</w:t>
                                </w:r>
                              </w:p>
                              <w:p w14:paraId="3D74B3B4" w14:textId="2B4D1ED7"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4日間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矢印: 右 30"/>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31" name="グループ化 31"/>
                        <wpg:cNvGrpSpPr/>
                        <wpg:grpSpPr>
                          <a:xfrm>
                            <a:off x="4295775" y="19050"/>
                            <a:ext cx="1019175" cy="485775"/>
                            <a:chOff x="0" y="0"/>
                            <a:chExt cx="1019175" cy="485775"/>
                          </a:xfrm>
                        </wpg:grpSpPr>
                        <wps:wsp>
                          <wps:cNvPr id="32" name="フローチャート: 処理 32"/>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57423FA1"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検査</w:t>
                                </w:r>
                              </w:p>
                              <w:p w14:paraId="238FFA07" w14:textId="30F40A21"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24</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 name="矢印: 右 33"/>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4" name="フローチャート: 処理 34"/>
                        <wps:cNvSpPr/>
                        <wps:spPr>
                          <a:xfrm>
                            <a:off x="5362575" y="1905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3934C3F4"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出荷</w:t>
                              </w:r>
                            </w:p>
                            <w:p w14:paraId="384E2BE7" w14:textId="2472DED2"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24</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963609C" id="グループ化 16" o:spid="_x0000_s1043" style="position:absolute;left:0;text-align:left;margin-left:0;margin-top:6.7pt;width:481.5pt;height:39.75pt;z-index:251669504" coordsize="61150,5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">
                <v:group id="グループ化 18" o:spid="_x0000_s1044" style="position:absolute;width:10191;height:4857"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 id="フローチャート: 処理 20" o:spid="_x0000_s1045"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" filled="f" strokecolor="#2f528f" strokeweight="1pt">
                    <v:textbox>
                      <w:txbxContent>
                        <w:p w14:paraId="6CA08C71"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受注</w:t>
                          </w:r>
                        </w:p>
                        <w:p w14:paraId="6638BC0A" w14:textId="1CFC3202"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24</w:t>
                          </w:r>
                          <w:r>
                            <w:rPr>
                              <w:rFonts w:ascii="ＭＳ Ｐゴシック" w:eastAsia="ＭＳ Ｐゴシック" w:hAnsi="ＭＳ Ｐゴシック" w:hint="eastAsia"/>
                              <w:color w:val="000000" w:themeColor="text1"/>
                              <w:sz w:val="18"/>
                              <w:szCs w:val="18"/>
                            </w:rPr>
                            <w:t>時間</w:t>
                          </w:r>
                        </w:p>
                      </w:txbxContent>
                    </v:textbox>
                  </v:shape>
                  <v:shape id="矢印: 右 21" o:spid="_x0000_s1046"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" adj="10800" fillcolor="#9cf" stroked="f" strokeweight="1pt"/>
                </v:group>
                <v:group id="グループ化 22" o:spid="_x0000_s1047" style="position:absolute;left:10858;width:10192;height:4857"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shape id="フローチャート: 処理 23" o:spid="_x0000_s1048"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" filled="f" strokecolor="#2f528f" strokeweight="1pt">
                    <v:textbox>
                      <w:txbxContent>
                        <w:p w14:paraId="7F24281A"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生産管理</w:t>
                          </w:r>
                        </w:p>
                        <w:p w14:paraId="292362B6" w14:textId="77777777"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2</w:t>
                          </w:r>
                          <w:r>
                            <w:rPr>
                              <w:rFonts w:ascii="ＭＳ Ｐゴシック" w:eastAsia="ＭＳ Ｐゴシック" w:hAnsi="ＭＳ Ｐゴシック"/>
                              <w:color w:val="000000" w:themeColor="text1"/>
                              <w:sz w:val="18"/>
                              <w:szCs w:val="18"/>
                            </w:rPr>
                            <w:t>4</w:t>
                          </w:r>
                          <w:r>
                            <w:rPr>
                              <w:rFonts w:ascii="ＭＳ Ｐゴシック" w:eastAsia="ＭＳ Ｐゴシック" w:hAnsi="ＭＳ Ｐゴシック" w:hint="eastAsia"/>
                              <w:color w:val="000000" w:themeColor="text1"/>
                              <w:sz w:val="18"/>
                              <w:szCs w:val="18"/>
                            </w:rPr>
                            <w:t>時間</w:t>
                          </w:r>
                        </w:p>
                      </w:txbxContent>
                    </v:textbox>
                  </v:shape>
                  <v:shape id="矢印: 右 24" o:spid="_x0000_s1049"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" adj="10800" fillcolor="#9cf" stroked="f" strokeweight="1pt"/>
                </v:group>
                <v:group id="グループ化 25" o:spid="_x0000_s1050" style="position:absolute;left:21526;width:10192;height:4857"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フローチャート: 処理 26" o:spid="_x0000_s1051"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" filled="f" strokecolor="#2f528f" strokeweight="1pt">
                    <v:textbox>
                      <w:txbxContent>
                        <w:p w14:paraId="734DAE0A"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購買</w:t>
                          </w:r>
                        </w:p>
                        <w:p w14:paraId="061ABC22" w14:textId="77777777"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2</w:t>
                          </w:r>
                          <w:r>
                            <w:rPr>
                              <w:rFonts w:ascii="ＭＳ Ｐゴシック" w:eastAsia="ＭＳ Ｐゴシック" w:hAnsi="ＭＳ Ｐゴシック"/>
                              <w:color w:val="000000" w:themeColor="text1"/>
                              <w:sz w:val="18"/>
                              <w:szCs w:val="18"/>
                            </w:rPr>
                            <w:t>4</w:t>
                          </w:r>
                          <w:r>
                            <w:rPr>
                              <w:rFonts w:ascii="ＭＳ Ｐゴシック" w:eastAsia="ＭＳ Ｐゴシック" w:hAnsi="ＭＳ Ｐゴシック" w:hint="eastAsia"/>
                              <w:color w:val="000000" w:themeColor="text1"/>
                              <w:sz w:val="18"/>
                              <w:szCs w:val="18"/>
                            </w:rPr>
                            <w:t>時間</w:t>
                          </w:r>
                        </w:p>
                      </w:txbxContent>
                    </v:textbox>
                  </v:shape>
                  <v:shape id="矢印: 右 27" o:spid="_x0000_s1052"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" adj="10800" fillcolor="#9cf" stroked="f" strokeweight="1pt"/>
                </v:group>
                <v:group id="グループ化 28" o:spid="_x0000_s1053" style="position:absolute;left:32194;top:95;width:10192;height:4858"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shape id="フローチャート: 処理 29" o:spid="_x0000_s1054"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" filled="f" strokecolor="#2f528f" strokeweight="1pt">
                    <v:textbox>
                      <w:txbxContent>
                        <w:p w14:paraId="60D3EE95" w14:textId="6C16E1A6"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製造</w:t>
                          </w:r>
                        </w:p>
                        <w:p w14:paraId="3D74B3B4" w14:textId="2B4D1ED7"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4日間</w:t>
                          </w:r>
                        </w:p>
                      </w:txbxContent>
                    </v:textbox>
                  </v:shape>
                  <v:shape id="矢印: 右 30" o:spid="_x0000_s1055"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" adj="10800" fillcolor="#9cf" stroked="f" strokeweight="1pt"/>
                </v:group>
                <v:group id="グループ化 31" o:spid="_x0000_s1056" style="position:absolute;left:42957;top:190;width:10192;height:4858"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">
                  <v:shape id="フローチャート: 処理 32" o:spid="_x0000_s1057"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" filled="f" strokecolor="#2f528f" strokeweight="1pt">
                    <v:textbox>
                      <w:txbxContent>
                        <w:p w14:paraId="57423FA1"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検査</w:t>
                          </w:r>
                        </w:p>
                        <w:p w14:paraId="238FFA07" w14:textId="30F40A21"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24</w:t>
                          </w:r>
                          <w:r>
                            <w:rPr>
                              <w:rFonts w:ascii="ＭＳ Ｐゴシック" w:eastAsia="ＭＳ Ｐゴシック" w:hAnsi="ＭＳ Ｐゴシック" w:hint="eastAsia"/>
                              <w:color w:val="000000" w:themeColor="text1"/>
                              <w:sz w:val="18"/>
                              <w:szCs w:val="18"/>
                            </w:rPr>
                            <w:t>時間</w:t>
                          </w:r>
                        </w:p>
                      </w:txbxContent>
                    </v:textbox>
                  </v:shape>
                  <v:shape id="矢印: 右 33" o:spid="_x0000_s1058"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" adj="10800" fillcolor="#9cf" stroked="f" strokeweight="1pt"/>
                </v:group>
                <v:shape id="フローチャート: 処理 34" o:spid="_x0000_s1059" type="#_x0000_t109" style="position:absolute;left:53625;top:190;width:7525;height:4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" filled="f" strokecolor="#2f528f" strokeweight="1pt">
                  <v:textbox>
                    <w:txbxContent>
                      <w:p w14:paraId="3934C3F4"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出荷</w:t>
                        </w:r>
                      </w:p>
                      <w:p w14:paraId="384E2BE7" w14:textId="2472DED2"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24</w:t>
                        </w:r>
                        <w:r>
                          <w:rPr>
                            <w:rFonts w:ascii="ＭＳ Ｐゴシック" w:eastAsia="ＭＳ Ｐゴシック" w:hAnsi="ＭＳ Ｐゴシック" w:hint="eastAsia"/>
                            <w:color w:val="000000" w:themeColor="text1"/>
                            <w:sz w:val="18"/>
                            <w:szCs w:val="18"/>
                          </w:rPr>
                          <w:t>時間</w:t>
                        </w:r>
                      </w:p>
                    </w:txbxContent>
                  </v:textbox>
                </v:shape>
              </v:group>
            </w:pict>
          </mc:Fallback>
        </mc:AlternateContent>
      </w:r>
    </w:p>
    <w:p w14:paraId="50481C18" w14:textId="4FEEC281" w:rsidR="001339B7" w:rsidRPr="007135BC" w:rsidRDefault="001339B7">
      <w:pPr>
        <w:rPr>
          <w:sz w:val="18"/>
          <w:szCs w:val="18"/>
        </w:rPr>
      </w:pPr>
    </w:p>
    <w:p w14:paraId="0CAD4A77" w14:textId="0609D657" w:rsidR="001339B7" w:rsidRPr="007135BC" w:rsidRDefault="001339B7">
      <w:pPr>
        <w:rPr>
          <w:sz w:val="18"/>
          <w:szCs w:val="18"/>
        </w:rPr>
      </w:pPr>
    </w:p>
    <w:p w14:paraId="000D3204" w14:textId="37026A9A" w:rsidR="004804D9" w:rsidRPr="007135BC" w:rsidRDefault="004804D9" w:rsidP="004804D9">
      <w:pPr>
        <w:rPr>
          <w:szCs w:val="21"/>
        </w:rPr>
      </w:pPr>
      <w:r w:rsidRPr="007135BC">
        <w:rPr>
          <w:rFonts w:hint="eastAsia"/>
          <w:szCs w:val="21"/>
        </w:rPr>
        <w:t xml:space="preserve">Ｃ事業：目標復旧時間　</w:t>
      </w:r>
      <w:r w:rsidRPr="007135BC">
        <w:rPr>
          <w:szCs w:val="21"/>
        </w:rPr>
        <w:t>4</w:t>
      </w:r>
      <w:r w:rsidRPr="007135BC">
        <w:rPr>
          <w:rFonts w:hint="eastAsia"/>
          <w:szCs w:val="21"/>
        </w:rPr>
        <w:t>週間（2</w:t>
      </w:r>
      <w:r w:rsidRPr="007135BC">
        <w:rPr>
          <w:szCs w:val="21"/>
        </w:rPr>
        <w:t>8</w:t>
      </w:r>
      <w:r w:rsidRPr="007135BC">
        <w:rPr>
          <w:rFonts w:hint="eastAsia"/>
          <w:szCs w:val="21"/>
        </w:rPr>
        <w:t>日間）</w:t>
      </w:r>
    </w:p>
    <w:p w14:paraId="52D1EA39" w14:textId="00933593" w:rsidR="001339B7" w:rsidRPr="007135BC" w:rsidRDefault="004804D9">
      <w:pPr>
        <w:rPr>
          <w:sz w:val="18"/>
          <w:szCs w:val="18"/>
        </w:rPr>
      </w:pPr>
      <w:r w:rsidRPr="007135BC">
        <w:rPr>
          <w:noProof/>
          <w:sz w:val="18"/>
          <w:szCs w:val="18"/>
        </w:rPr>
        <mc:AlternateContent>
          <mc:Choice Requires="wpg">
            <w:drawing>
              <wp:anchor distT="0" distB="0" distL="114300" distR="114300" simplePos="0" relativeHeight="251671552" behindDoc="0" locked="0" layoutInCell="1" allowOverlap="1" wp14:anchorId="752D3944" wp14:editId="65B6D35D">
                <wp:simplePos x="0" y="0"/>
                <wp:positionH relativeFrom="column">
                  <wp:posOffset>0</wp:posOffset>
                </wp:positionH>
                <wp:positionV relativeFrom="paragraph">
                  <wp:posOffset>85090</wp:posOffset>
                </wp:positionV>
                <wp:extent cx="6115050" cy="504825"/>
                <wp:effectExtent l="0" t="0" r="19050" b="28575"/>
                <wp:wrapNone/>
                <wp:docPr id="35" name="グループ化 35"/>
                <wp:cNvGraphicFramePr/>
                <a:graphic xmlns:a="http://schemas.openxmlformats.org/drawingml/2006/main">
                  <a:graphicData uri="http://schemas.microsoft.com/office/word/2010/wordprocessingGroup">
                    <wpg:wgp>
                      <wpg:cNvGrpSpPr/>
                      <wpg:grpSpPr>
                        <a:xfrm>
                          <a:off x="0" y="0"/>
                          <a:ext cx="6115050" cy="504825"/>
                          <a:chOff x="0" y="0"/>
                          <a:chExt cx="6115050" cy="504825"/>
                        </a:xfrm>
                      </wpg:grpSpPr>
                      <wpg:grpSp>
                        <wpg:cNvPr id="36" name="グループ化 36"/>
                        <wpg:cNvGrpSpPr/>
                        <wpg:grpSpPr>
                          <a:xfrm>
                            <a:off x="0" y="0"/>
                            <a:ext cx="1019175" cy="485775"/>
                            <a:chOff x="0" y="0"/>
                            <a:chExt cx="1019175" cy="485775"/>
                          </a:xfrm>
                        </wpg:grpSpPr>
                        <wps:wsp>
                          <wps:cNvPr id="37" name="フローチャート: 処理 37"/>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7E1773DF"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受注</w:t>
                                </w:r>
                              </w:p>
                              <w:p w14:paraId="64C53283" w14:textId="19E15905"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24</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 name="矢印: 右 38"/>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39" name="グループ化 39"/>
                        <wpg:cNvGrpSpPr/>
                        <wpg:grpSpPr>
                          <a:xfrm>
                            <a:off x="1085850" y="0"/>
                            <a:ext cx="1019175" cy="485775"/>
                            <a:chOff x="0" y="0"/>
                            <a:chExt cx="1019175" cy="485775"/>
                          </a:xfrm>
                        </wpg:grpSpPr>
                        <wps:wsp>
                          <wps:cNvPr id="40" name="フローチャート: 処理 40"/>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4DE11C7E"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生産管理</w:t>
                                </w:r>
                              </w:p>
                              <w:p w14:paraId="500ED986" w14:textId="4C0F73AA"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72</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1" name="矢印: 右 41"/>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2" name="グループ化 42"/>
                        <wpg:cNvGrpSpPr/>
                        <wpg:grpSpPr>
                          <a:xfrm>
                            <a:off x="2152650" y="0"/>
                            <a:ext cx="1019175" cy="485775"/>
                            <a:chOff x="0" y="0"/>
                            <a:chExt cx="1019175" cy="485775"/>
                          </a:xfrm>
                        </wpg:grpSpPr>
                        <wps:wsp>
                          <wps:cNvPr id="43" name="フローチャート: 処理 43"/>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15F48CB4"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購買</w:t>
                                </w:r>
                              </w:p>
                              <w:p w14:paraId="61C6838B" w14:textId="050807C8"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72</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矢印: 右 44"/>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5" name="グループ化 45"/>
                        <wpg:cNvGrpSpPr/>
                        <wpg:grpSpPr>
                          <a:xfrm>
                            <a:off x="3219450" y="9525"/>
                            <a:ext cx="1019175" cy="485775"/>
                            <a:chOff x="0" y="0"/>
                            <a:chExt cx="1019175" cy="485775"/>
                          </a:xfrm>
                        </wpg:grpSpPr>
                        <wps:wsp>
                          <wps:cNvPr id="46" name="フローチャート: 処理 46"/>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0BDC8AF2" w14:textId="35FD2F95"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製造</w:t>
                                </w:r>
                              </w:p>
                              <w:p w14:paraId="26CB198B" w14:textId="572D01A9"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27</w:t>
                                </w:r>
                                <w:r>
                                  <w:rPr>
                                    <w:rFonts w:ascii="ＭＳ Ｐゴシック" w:eastAsia="ＭＳ Ｐゴシック" w:hAnsi="ＭＳ Ｐゴシック" w:hint="eastAsia"/>
                                    <w:color w:val="000000" w:themeColor="text1"/>
                                    <w:sz w:val="18"/>
                                    <w:szCs w:val="18"/>
                                  </w:rPr>
                                  <w:t>日間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 name="矢印: 右 47"/>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8" name="グループ化 48"/>
                        <wpg:cNvGrpSpPr/>
                        <wpg:grpSpPr>
                          <a:xfrm>
                            <a:off x="4295775" y="19050"/>
                            <a:ext cx="1019175" cy="485775"/>
                            <a:chOff x="0" y="0"/>
                            <a:chExt cx="1019175" cy="485775"/>
                          </a:xfrm>
                        </wpg:grpSpPr>
                        <wps:wsp>
                          <wps:cNvPr id="49" name="フローチャート: 処理 49"/>
                          <wps:cNvSpPr/>
                          <wps:spPr>
                            <a:xfrm>
                              <a:off x="0" y="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7F33242B"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検査</w:t>
                                </w:r>
                              </w:p>
                              <w:p w14:paraId="67FF7AF5" w14:textId="1F002031" w:rsidR="004804D9" w:rsidRPr="003251C0" w:rsidRDefault="00FE47AE"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7</w:t>
                                </w:r>
                                <w:r w:rsidR="004804D9">
                                  <w:rPr>
                                    <w:rFonts w:ascii="ＭＳ Ｐゴシック" w:eastAsia="ＭＳ Ｐゴシック" w:hAnsi="ＭＳ Ｐゴシック"/>
                                    <w:color w:val="000000" w:themeColor="text1"/>
                                    <w:sz w:val="18"/>
                                    <w:szCs w:val="18"/>
                                  </w:rPr>
                                  <w:t>2</w:t>
                                </w:r>
                                <w:r w:rsidR="004804D9">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0" name="矢印: 右 50"/>
                          <wps:cNvSpPr/>
                          <wps:spPr>
                            <a:xfrm>
                              <a:off x="800100" y="66675"/>
                              <a:ext cx="219075" cy="314325"/>
                            </a:xfrm>
                            <a:prstGeom prst="rightArrow">
                              <a:avLst/>
                            </a:prstGeom>
                            <a:solidFill>
                              <a:srgbClr val="99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51" name="フローチャート: 処理 51"/>
                        <wps:cNvSpPr/>
                        <wps:spPr>
                          <a:xfrm>
                            <a:off x="5362575" y="19050"/>
                            <a:ext cx="752475" cy="485775"/>
                          </a:xfrm>
                          <a:prstGeom prst="flowChartProcess">
                            <a:avLst/>
                          </a:prstGeom>
                          <a:noFill/>
                          <a:ln w="12700" cap="flat" cmpd="sng" algn="ctr">
                            <a:solidFill>
                              <a:srgbClr val="4472C4">
                                <a:shade val="50000"/>
                              </a:srgbClr>
                            </a:solidFill>
                            <a:prstDash val="solid"/>
                            <a:miter lim="800000"/>
                          </a:ln>
                          <a:effectLst/>
                        </wps:spPr>
                        <wps:txbx>
                          <w:txbxContent>
                            <w:p w14:paraId="24D22C24"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出荷</w:t>
                              </w:r>
                            </w:p>
                            <w:p w14:paraId="2DF4171A" w14:textId="3EB11B4E"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2</w:t>
                              </w:r>
                              <w:r w:rsidR="00FE47AE">
                                <w:rPr>
                                  <w:rFonts w:ascii="ＭＳ Ｐゴシック" w:eastAsia="ＭＳ Ｐゴシック" w:hAnsi="ＭＳ Ｐゴシック"/>
                                  <w:color w:val="000000" w:themeColor="text1"/>
                                  <w:sz w:val="18"/>
                                  <w:szCs w:val="18"/>
                                </w:rPr>
                                <w:t>4</w:t>
                              </w:r>
                              <w:r>
                                <w:rPr>
                                  <w:rFonts w:ascii="ＭＳ Ｐゴシック" w:eastAsia="ＭＳ Ｐゴシック" w:hAnsi="ＭＳ Ｐゴシック" w:hint="eastAsia"/>
                                  <w:color w:val="000000" w:themeColor="text1"/>
                                  <w:sz w:val="18"/>
                                  <w:szCs w:val="18"/>
                                </w:rPr>
                                <w:t>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52D3944" id="グループ化 35" o:spid="_x0000_s1060" style="position:absolute;left:0;text-align:left;margin-left:0;margin-top:6.7pt;width:481.5pt;height:39.75pt;z-index:251671552" coordsize="61150,5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">
                <v:group id="グループ化 36" o:spid="_x0000_s1061" style="position:absolute;width:10191;height:4857"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shape id="フローチャート: 処理 37" o:spid="_x0000_s1062"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" filled="f" strokecolor="#2f528f" strokeweight="1pt">
                    <v:textbox>
                      <w:txbxContent>
                        <w:p w14:paraId="7E1773DF"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受注</w:t>
                          </w:r>
                        </w:p>
                        <w:p w14:paraId="64C53283" w14:textId="19E15905"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24</w:t>
                          </w:r>
                          <w:r>
                            <w:rPr>
                              <w:rFonts w:ascii="ＭＳ Ｐゴシック" w:eastAsia="ＭＳ Ｐゴシック" w:hAnsi="ＭＳ Ｐゴシック" w:hint="eastAsia"/>
                              <w:color w:val="000000" w:themeColor="text1"/>
                              <w:sz w:val="18"/>
                              <w:szCs w:val="18"/>
                            </w:rPr>
                            <w:t>時間</w:t>
                          </w:r>
                        </w:p>
                      </w:txbxContent>
                    </v:textbox>
                  </v:shape>
                  <v:shape id="矢印: 右 38" o:spid="_x0000_s1063"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" adj="10800" fillcolor="#9cf" stroked="f" strokeweight="1pt"/>
                </v:group>
                <v:group id="グループ化 39" o:spid="_x0000_s1064" style="position:absolute;left:10858;width:10192;height:4857"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shape id="フローチャート: 処理 40" o:spid="_x0000_s1065"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" filled="f" strokecolor="#2f528f" strokeweight="1pt">
                    <v:textbox>
                      <w:txbxContent>
                        <w:p w14:paraId="4DE11C7E"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生産管理</w:t>
                          </w:r>
                        </w:p>
                        <w:p w14:paraId="500ED986" w14:textId="4C0F73AA"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72</w:t>
                          </w:r>
                          <w:r>
                            <w:rPr>
                              <w:rFonts w:ascii="ＭＳ Ｐゴシック" w:eastAsia="ＭＳ Ｐゴシック" w:hAnsi="ＭＳ Ｐゴシック" w:hint="eastAsia"/>
                              <w:color w:val="000000" w:themeColor="text1"/>
                              <w:sz w:val="18"/>
                              <w:szCs w:val="18"/>
                            </w:rPr>
                            <w:t>時間</w:t>
                          </w:r>
                        </w:p>
                      </w:txbxContent>
                    </v:textbox>
                  </v:shape>
                  <v:shape id="矢印: 右 41" o:spid="_x0000_s1066"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" adj="10800" fillcolor="#9cf" stroked="f" strokeweight="1pt"/>
                </v:group>
                <v:group id="グループ化 42" o:spid="_x0000_s1067" style="position:absolute;left:21526;width:10192;height:4857"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v:shape id="フローチャート: 処理 43" o:spid="_x0000_s1068"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" filled="f" strokecolor="#2f528f" strokeweight="1pt">
                    <v:textbox>
                      <w:txbxContent>
                        <w:p w14:paraId="15F48CB4"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購買</w:t>
                          </w:r>
                        </w:p>
                        <w:p w14:paraId="61C6838B" w14:textId="050807C8"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72</w:t>
                          </w:r>
                          <w:r>
                            <w:rPr>
                              <w:rFonts w:ascii="ＭＳ Ｐゴシック" w:eastAsia="ＭＳ Ｐゴシック" w:hAnsi="ＭＳ Ｐゴシック" w:hint="eastAsia"/>
                              <w:color w:val="000000" w:themeColor="text1"/>
                              <w:sz w:val="18"/>
                              <w:szCs w:val="18"/>
                            </w:rPr>
                            <w:t>時間</w:t>
                          </w:r>
                        </w:p>
                      </w:txbxContent>
                    </v:textbox>
                  </v:shape>
                  <v:shape id="矢印: 右 44" o:spid="_x0000_s1069"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" adj="10800" fillcolor="#9cf" stroked="f" strokeweight="1pt"/>
                </v:group>
                <v:group id="グループ化 45" o:spid="_x0000_s1070" style="position:absolute;left:32194;top:95;width:10192;height:4858"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shape id="フローチャート: 処理 46" o:spid="_x0000_s1071"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" filled="f" strokecolor="#2f528f" strokeweight="1pt">
                    <v:textbox>
                      <w:txbxContent>
                        <w:p w14:paraId="0BDC8AF2" w14:textId="35FD2F95"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製造</w:t>
                          </w:r>
                        </w:p>
                        <w:p w14:paraId="26CB198B" w14:textId="572D01A9"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27</w:t>
                          </w:r>
                          <w:r>
                            <w:rPr>
                              <w:rFonts w:ascii="ＭＳ Ｐゴシック" w:eastAsia="ＭＳ Ｐゴシック" w:hAnsi="ＭＳ Ｐゴシック" w:hint="eastAsia"/>
                              <w:color w:val="000000" w:themeColor="text1"/>
                              <w:sz w:val="18"/>
                              <w:szCs w:val="18"/>
                            </w:rPr>
                            <w:t>日間</w:t>
                          </w:r>
                        </w:p>
                      </w:txbxContent>
                    </v:textbox>
                  </v:shape>
                  <v:shape id="矢印: 右 47" o:spid="_x0000_s1072"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" adj="10800" fillcolor="#9cf" stroked="f" strokeweight="1pt"/>
                </v:group>
                <v:group id="グループ化 48" o:spid="_x0000_s1073" style="position:absolute;left:42957;top:190;width:10192;height:4858" coordsize="10191,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">
                  <v:shape id="フローチャート: 処理 49" o:spid="_x0000_s1074" type="#_x0000_t109" style="position:absolute;width:7524;height:48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" filled="f" strokecolor="#2f528f" strokeweight="1pt">
                    <v:textbox>
                      <w:txbxContent>
                        <w:p w14:paraId="7F33242B"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検査</w:t>
                          </w:r>
                        </w:p>
                        <w:p w14:paraId="67FF7AF5" w14:textId="1F002031" w:rsidR="004804D9" w:rsidRPr="003251C0" w:rsidRDefault="00FE47AE"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7</w:t>
                          </w:r>
                          <w:r w:rsidR="004804D9">
                            <w:rPr>
                              <w:rFonts w:ascii="ＭＳ Ｐゴシック" w:eastAsia="ＭＳ Ｐゴシック" w:hAnsi="ＭＳ Ｐゴシック"/>
                              <w:color w:val="000000" w:themeColor="text1"/>
                              <w:sz w:val="18"/>
                              <w:szCs w:val="18"/>
                            </w:rPr>
                            <w:t>2</w:t>
                          </w:r>
                          <w:r w:rsidR="004804D9">
                            <w:rPr>
                              <w:rFonts w:ascii="ＭＳ Ｐゴシック" w:eastAsia="ＭＳ Ｐゴシック" w:hAnsi="ＭＳ Ｐゴシック" w:hint="eastAsia"/>
                              <w:color w:val="000000" w:themeColor="text1"/>
                              <w:sz w:val="18"/>
                              <w:szCs w:val="18"/>
                            </w:rPr>
                            <w:t>時間</w:t>
                          </w:r>
                        </w:p>
                      </w:txbxContent>
                    </v:textbox>
                  </v:shape>
                  <v:shape id="矢印: 右 50" o:spid="_x0000_s1075" type="#_x0000_t13" style="position:absolute;left:8001;top:666;width:2190;height:3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" adj="10800" fillcolor="#9cf" stroked="f" strokeweight="1pt"/>
                </v:group>
                <v:shape id="フローチャート: 処理 51" o:spid="_x0000_s1076" type="#_x0000_t109" style="position:absolute;left:53625;top:190;width:7525;height:4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" filled="f" strokecolor="#2f528f" strokeweight="1pt">
                  <v:textbox>
                    <w:txbxContent>
                      <w:p w14:paraId="24D22C24" w14:textId="77777777" w:rsidR="004804D9"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出荷</w:t>
                        </w:r>
                      </w:p>
                      <w:p w14:paraId="2DF4171A" w14:textId="3EB11B4E" w:rsidR="004804D9" w:rsidRPr="003251C0" w:rsidRDefault="004804D9" w:rsidP="004804D9">
                        <w:pPr>
                          <w:spacing w:line="240" w:lineRule="exact"/>
                          <w:jc w:val="center"/>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color w:val="000000" w:themeColor="text1"/>
                            <w:sz w:val="18"/>
                            <w:szCs w:val="18"/>
                          </w:rPr>
                          <w:t>2</w:t>
                        </w:r>
                        <w:r w:rsidR="00FE47AE">
                          <w:rPr>
                            <w:rFonts w:ascii="ＭＳ Ｐゴシック" w:eastAsia="ＭＳ Ｐゴシック" w:hAnsi="ＭＳ Ｐゴシック"/>
                            <w:color w:val="000000" w:themeColor="text1"/>
                            <w:sz w:val="18"/>
                            <w:szCs w:val="18"/>
                          </w:rPr>
                          <w:t>4</w:t>
                        </w:r>
                        <w:r>
                          <w:rPr>
                            <w:rFonts w:ascii="ＭＳ Ｐゴシック" w:eastAsia="ＭＳ Ｐゴシック" w:hAnsi="ＭＳ Ｐゴシック" w:hint="eastAsia"/>
                            <w:color w:val="000000" w:themeColor="text1"/>
                            <w:sz w:val="18"/>
                            <w:szCs w:val="18"/>
                          </w:rPr>
                          <w:t>時間</w:t>
                        </w:r>
                      </w:p>
                    </w:txbxContent>
                  </v:textbox>
                </v:shape>
              </v:group>
            </w:pict>
          </mc:Fallback>
        </mc:AlternateContent>
      </w:r>
    </w:p>
    <w:p w14:paraId="37546362" w14:textId="533DAFEF" w:rsidR="001339B7" w:rsidRPr="007135BC" w:rsidRDefault="001339B7">
      <w:pPr>
        <w:rPr>
          <w:sz w:val="18"/>
          <w:szCs w:val="18"/>
        </w:rPr>
      </w:pPr>
    </w:p>
    <w:p w14:paraId="246BB0A2" w14:textId="5263F20B" w:rsidR="001339B7" w:rsidRDefault="001339B7"/>
    <w:p w14:paraId="42C0E560" w14:textId="58EA247B" w:rsidR="001339B7" w:rsidRPr="006937DC" w:rsidRDefault="006937DC" w:rsidP="007452E0">
      <w:pPr>
        <w:ind w:firstLineChars="250" w:firstLine="400"/>
        <w:rPr>
          <w:sz w:val="16"/>
          <w:szCs w:val="16"/>
        </w:rPr>
      </w:pPr>
      <w:r w:rsidRPr="006937DC">
        <w:rPr>
          <w:rFonts w:hint="eastAsia"/>
          <w:sz w:val="16"/>
          <w:szCs w:val="16"/>
        </w:rPr>
        <w:t>1</w:t>
      </w:r>
      <w:r w:rsidRPr="006937DC">
        <w:rPr>
          <w:sz w:val="16"/>
          <w:szCs w:val="16"/>
        </w:rPr>
        <w:t>2</w:t>
      </w:r>
      <w:r w:rsidRPr="006937DC">
        <w:rPr>
          <w:rFonts w:hint="eastAsia"/>
          <w:sz w:val="16"/>
          <w:szCs w:val="16"/>
        </w:rPr>
        <w:t>時間</w:t>
      </w:r>
      <w:r w:rsidR="007452E0">
        <w:rPr>
          <w:rFonts w:hint="eastAsia"/>
          <w:sz w:val="16"/>
          <w:szCs w:val="16"/>
        </w:rPr>
        <w:t xml:space="preserve"> </w:t>
      </w:r>
      <w:r>
        <w:rPr>
          <w:rFonts w:hint="eastAsia"/>
          <w:sz w:val="16"/>
          <w:szCs w:val="16"/>
        </w:rPr>
        <w:t xml:space="preserve">　</w:t>
      </w:r>
      <w:r w:rsidRPr="006937DC">
        <w:rPr>
          <w:rFonts w:hint="eastAsia"/>
          <w:sz w:val="16"/>
          <w:szCs w:val="16"/>
        </w:rPr>
        <w:t>2</w:t>
      </w:r>
      <w:r w:rsidRPr="006937DC">
        <w:rPr>
          <w:sz w:val="16"/>
          <w:szCs w:val="16"/>
        </w:rPr>
        <w:t>4</w:t>
      </w:r>
      <w:r w:rsidRPr="006937DC">
        <w:rPr>
          <w:rFonts w:hint="eastAsia"/>
          <w:sz w:val="16"/>
          <w:szCs w:val="16"/>
        </w:rPr>
        <w:t>時間</w:t>
      </w:r>
      <w:r>
        <w:rPr>
          <w:rFonts w:hint="eastAsia"/>
          <w:sz w:val="16"/>
          <w:szCs w:val="16"/>
        </w:rPr>
        <w:t xml:space="preserve">　</w:t>
      </w:r>
      <w:r w:rsidR="007452E0">
        <w:rPr>
          <w:rFonts w:hint="eastAsia"/>
          <w:sz w:val="16"/>
          <w:szCs w:val="16"/>
        </w:rPr>
        <w:t xml:space="preserve"> </w:t>
      </w:r>
      <w:r w:rsidRPr="006937DC">
        <w:rPr>
          <w:rFonts w:hint="eastAsia"/>
          <w:sz w:val="16"/>
          <w:szCs w:val="16"/>
        </w:rPr>
        <w:t>4</w:t>
      </w:r>
      <w:r w:rsidRPr="006937DC">
        <w:rPr>
          <w:sz w:val="16"/>
          <w:szCs w:val="16"/>
        </w:rPr>
        <w:t>8</w:t>
      </w:r>
      <w:r w:rsidRPr="006937DC">
        <w:rPr>
          <w:rFonts w:hint="eastAsia"/>
          <w:sz w:val="16"/>
          <w:szCs w:val="16"/>
        </w:rPr>
        <w:t>時間</w:t>
      </w:r>
      <w:r>
        <w:rPr>
          <w:rFonts w:hint="eastAsia"/>
          <w:sz w:val="16"/>
          <w:szCs w:val="16"/>
        </w:rPr>
        <w:t xml:space="preserve">　</w:t>
      </w:r>
      <w:r w:rsidR="007452E0">
        <w:rPr>
          <w:rFonts w:hint="eastAsia"/>
          <w:sz w:val="16"/>
          <w:szCs w:val="16"/>
        </w:rPr>
        <w:t xml:space="preserve"> </w:t>
      </w:r>
      <w:r w:rsidRPr="006937DC">
        <w:rPr>
          <w:rFonts w:hint="eastAsia"/>
          <w:sz w:val="16"/>
          <w:szCs w:val="16"/>
        </w:rPr>
        <w:t>7</w:t>
      </w:r>
      <w:r w:rsidRPr="006937DC">
        <w:rPr>
          <w:sz w:val="16"/>
          <w:szCs w:val="16"/>
        </w:rPr>
        <w:t>2</w:t>
      </w:r>
      <w:r w:rsidRPr="006937DC">
        <w:rPr>
          <w:rFonts w:hint="eastAsia"/>
          <w:sz w:val="16"/>
          <w:szCs w:val="16"/>
        </w:rPr>
        <w:t>時間</w:t>
      </w:r>
      <w:r>
        <w:rPr>
          <w:rFonts w:hint="eastAsia"/>
          <w:sz w:val="16"/>
          <w:szCs w:val="16"/>
        </w:rPr>
        <w:t xml:space="preserve">　　</w:t>
      </w:r>
      <w:r w:rsidRPr="006937DC">
        <w:rPr>
          <w:rFonts w:hint="eastAsia"/>
          <w:sz w:val="16"/>
          <w:szCs w:val="16"/>
        </w:rPr>
        <w:t>4日</w:t>
      </w:r>
      <w:r>
        <w:rPr>
          <w:rFonts w:hint="eastAsia"/>
          <w:sz w:val="16"/>
          <w:szCs w:val="16"/>
        </w:rPr>
        <w:t xml:space="preserve">　</w:t>
      </w:r>
      <w:r w:rsidR="007452E0">
        <w:rPr>
          <w:rFonts w:hint="eastAsia"/>
          <w:sz w:val="16"/>
          <w:szCs w:val="16"/>
        </w:rPr>
        <w:t xml:space="preserve"> </w:t>
      </w:r>
      <w:r>
        <w:rPr>
          <w:rFonts w:hint="eastAsia"/>
          <w:sz w:val="16"/>
          <w:szCs w:val="16"/>
        </w:rPr>
        <w:t xml:space="preserve">　</w:t>
      </w:r>
      <w:r w:rsidRPr="006937DC">
        <w:rPr>
          <w:rFonts w:hint="eastAsia"/>
          <w:sz w:val="16"/>
          <w:szCs w:val="16"/>
        </w:rPr>
        <w:t xml:space="preserve">5日　</w:t>
      </w:r>
      <w:r w:rsidR="007452E0">
        <w:rPr>
          <w:rFonts w:hint="eastAsia"/>
          <w:sz w:val="16"/>
          <w:szCs w:val="16"/>
        </w:rPr>
        <w:t xml:space="preserve"> </w:t>
      </w:r>
      <w:r w:rsidR="007452E0">
        <w:rPr>
          <w:sz w:val="16"/>
          <w:szCs w:val="16"/>
        </w:rPr>
        <w:t xml:space="preserve">             </w:t>
      </w:r>
      <w:r>
        <w:rPr>
          <w:rFonts w:hint="eastAsia"/>
          <w:sz w:val="16"/>
          <w:szCs w:val="16"/>
        </w:rPr>
        <w:t xml:space="preserve">　　　　　　　　　　　　　　　　　　</w:t>
      </w:r>
      <w:r w:rsidRPr="006937DC">
        <w:rPr>
          <w:rFonts w:hint="eastAsia"/>
          <w:sz w:val="16"/>
          <w:szCs w:val="16"/>
        </w:rPr>
        <w:t>2</w:t>
      </w:r>
      <w:r w:rsidRPr="006937DC">
        <w:rPr>
          <w:sz w:val="16"/>
          <w:szCs w:val="16"/>
        </w:rPr>
        <w:t>7</w:t>
      </w:r>
      <w:r w:rsidRPr="006937DC">
        <w:rPr>
          <w:rFonts w:hint="eastAsia"/>
          <w:sz w:val="16"/>
          <w:szCs w:val="16"/>
        </w:rPr>
        <w:t xml:space="preserve">日 </w:t>
      </w:r>
      <w:r w:rsidRPr="006937DC">
        <w:rPr>
          <w:sz w:val="16"/>
          <w:szCs w:val="16"/>
        </w:rPr>
        <w:t>4</w:t>
      </w:r>
      <w:r w:rsidRPr="006937DC">
        <w:rPr>
          <w:rFonts w:hint="eastAsia"/>
          <w:sz w:val="16"/>
          <w:szCs w:val="16"/>
        </w:rPr>
        <w:t>週間</w:t>
      </w:r>
    </w:p>
    <w:tbl>
      <w:tblPr>
        <w:tblStyle w:val="a3"/>
        <w:tblW w:w="0" w:type="auto"/>
        <w:tblLook w:val="04A0" w:firstRow="1" w:lastRow="0" w:firstColumn="1" w:lastColumn="0" w:noHBand="0" w:noVBand="1"/>
      </w:tblPr>
      <w:tblGrid>
        <w:gridCol w:w="738"/>
        <w:gridCol w:w="737"/>
        <w:gridCol w:w="737"/>
        <w:gridCol w:w="735"/>
        <w:gridCol w:w="734"/>
        <w:gridCol w:w="734"/>
        <w:gridCol w:w="734"/>
        <w:gridCol w:w="734"/>
        <w:gridCol w:w="734"/>
        <w:gridCol w:w="734"/>
        <w:gridCol w:w="734"/>
        <w:gridCol w:w="734"/>
        <w:gridCol w:w="734"/>
      </w:tblGrid>
      <w:tr w:rsidR="00426C14" w14:paraId="308415F9" w14:textId="77777777" w:rsidTr="00205059">
        <w:trPr>
          <w:trHeight w:val="365"/>
        </w:trPr>
        <w:tc>
          <w:tcPr>
            <w:tcW w:w="9553" w:type="dxa"/>
            <w:gridSpan w:val="13"/>
          </w:tcPr>
          <w:p w14:paraId="571A8C45" w14:textId="02D736C8" w:rsidR="00426C14" w:rsidRPr="007135BC" w:rsidRDefault="00426C14">
            <w:pPr>
              <w:rPr>
                <w:rFonts w:asciiTheme="minorEastAsia" w:hAnsiTheme="minorEastAsia"/>
                <w:sz w:val="18"/>
                <w:szCs w:val="18"/>
              </w:rPr>
            </w:pPr>
            <w:r w:rsidRPr="00426C14">
              <w:rPr>
                <w:rFonts w:asciiTheme="minorEastAsia" w:hAnsiTheme="minorEastAsia" w:hint="eastAsia"/>
                <w:sz w:val="18"/>
                <w:szCs w:val="18"/>
              </w:rPr>
              <w:t xml:space="preserve">Ａ事業：目標復旧時間　</w:t>
            </w:r>
            <w:r w:rsidRPr="00426C14">
              <w:rPr>
                <w:rFonts w:asciiTheme="minorEastAsia" w:hAnsiTheme="minorEastAsia"/>
                <w:sz w:val="18"/>
                <w:szCs w:val="18"/>
              </w:rPr>
              <w:t>72時間（3日間）</w:t>
            </w:r>
          </w:p>
        </w:tc>
      </w:tr>
      <w:tr w:rsidR="007452E0" w14:paraId="151BC2C2" w14:textId="77777777" w:rsidTr="007452E0">
        <w:trPr>
          <w:trHeight w:val="365"/>
        </w:trPr>
        <w:tc>
          <w:tcPr>
            <w:tcW w:w="738" w:type="dxa"/>
          </w:tcPr>
          <w:p w14:paraId="50CFD2E1" w14:textId="12A9C376" w:rsidR="007452E0" w:rsidRPr="007135BC" w:rsidRDefault="007452E0">
            <w:pPr>
              <w:rPr>
                <w:rFonts w:asciiTheme="minorEastAsia" w:hAnsiTheme="minorEastAsia"/>
                <w:sz w:val="18"/>
                <w:szCs w:val="18"/>
              </w:rPr>
            </w:pPr>
            <w:r w:rsidRPr="007135BC">
              <w:rPr>
                <w:rFonts w:asciiTheme="minorEastAsia" w:hAnsiTheme="minorEastAsia" w:hint="eastAsia"/>
                <w:sz w:val="18"/>
                <w:szCs w:val="18"/>
              </w:rPr>
              <w:t>受注</w:t>
            </w:r>
          </w:p>
        </w:tc>
        <w:tc>
          <w:tcPr>
            <w:tcW w:w="737" w:type="dxa"/>
            <w:shd w:val="clear" w:color="auto" w:fill="D9D9D9" w:themeFill="background1" w:themeFillShade="D9"/>
          </w:tcPr>
          <w:p w14:paraId="4FD9E398" w14:textId="77777777" w:rsidR="007452E0" w:rsidRPr="007135BC" w:rsidRDefault="007452E0">
            <w:pPr>
              <w:rPr>
                <w:rFonts w:asciiTheme="minorEastAsia" w:hAnsiTheme="minorEastAsia"/>
                <w:sz w:val="18"/>
                <w:szCs w:val="18"/>
              </w:rPr>
            </w:pPr>
          </w:p>
        </w:tc>
        <w:tc>
          <w:tcPr>
            <w:tcW w:w="737" w:type="dxa"/>
            <w:shd w:val="clear" w:color="auto" w:fill="D9D9D9" w:themeFill="background1" w:themeFillShade="D9"/>
          </w:tcPr>
          <w:p w14:paraId="74FD2099" w14:textId="77777777" w:rsidR="007452E0" w:rsidRPr="007135BC" w:rsidRDefault="007452E0">
            <w:pPr>
              <w:rPr>
                <w:rFonts w:asciiTheme="minorEastAsia" w:hAnsiTheme="minorEastAsia"/>
                <w:sz w:val="18"/>
                <w:szCs w:val="18"/>
              </w:rPr>
            </w:pPr>
          </w:p>
        </w:tc>
        <w:tc>
          <w:tcPr>
            <w:tcW w:w="735" w:type="dxa"/>
            <w:tcBorders>
              <w:right w:val="single" w:sz="4" w:space="0" w:color="auto"/>
            </w:tcBorders>
            <w:shd w:val="clear" w:color="auto" w:fill="D9D9D9" w:themeFill="background1" w:themeFillShade="D9"/>
          </w:tcPr>
          <w:p w14:paraId="2DD87A61"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2184AC0A" w14:textId="77777777" w:rsidR="007452E0" w:rsidRPr="007135BC" w:rsidRDefault="007452E0">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3AAEF8B8" w14:textId="7F815D93"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508EE6E6" w14:textId="269D8EB3"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64DBAB2F" w14:textId="39DF8F72"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5A432302"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5CA2E402"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0120A39"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7F1F2351" w14:textId="77777777" w:rsidR="007452E0" w:rsidRPr="007135BC" w:rsidRDefault="007452E0">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689AC8F1" w14:textId="77777777" w:rsidR="007452E0" w:rsidRPr="007135BC" w:rsidRDefault="007452E0">
            <w:pPr>
              <w:rPr>
                <w:rFonts w:asciiTheme="minorEastAsia" w:hAnsiTheme="minorEastAsia"/>
                <w:sz w:val="18"/>
                <w:szCs w:val="18"/>
              </w:rPr>
            </w:pPr>
          </w:p>
        </w:tc>
      </w:tr>
      <w:tr w:rsidR="007452E0" w14:paraId="3E7A9694" w14:textId="77777777" w:rsidTr="007452E0">
        <w:trPr>
          <w:trHeight w:val="349"/>
        </w:trPr>
        <w:tc>
          <w:tcPr>
            <w:tcW w:w="1475" w:type="dxa"/>
            <w:gridSpan w:val="2"/>
          </w:tcPr>
          <w:p w14:paraId="7EA0C2C7" w14:textId="1A3D90DD" w:rsidR="007452E0" w:rsidRPr="007135BC" w:rsidRDefault="007452E0">
            <w:pPr>
              <w:rPr>
                <w:rFonts w:asciiTheme="minorEastAsia" w:hAnsiTheme="minorEastAsia"/>
                <w:sz w:val="18"/>
                <w:szCs w:val="18"/>
              </w:rPr>
            </w:pPr>
            <w:r>
              <w:rPr>
                <w:rFonts w:asciiTheme="minorEastAsia" w:hAnsiTheme="minorEastAsia" w:hint="eastAsia"/>
                <w:sz w:val="18"/>
                <w:szCs w:val="18"/>
              </w:rPr>
              <w:t>生産管理</w:t>
            </w:r>
          </w:p>
        </w:tc>
        <w:tc>
          <w:tcPr>
            <w:tcW w:w="737" w:type="dxa"/>
            <w:shd w:val="clear" w:color="auto" w:fill="D9D9D9" w:themeFill="background1" w:themeFillShade="D9"/>
          </w:tcPr>
          <w:p w14:paraId="785D5842" w14:textId="77777777" w:rsidR="007452E0" w:rsidRPr="007135BC" w:rsidRDefault="007452E0">
            <w:pPr>
              <w:rPr>
                <w:rFonts w:asciiTheme="minorEastAsia" w:hAnsiTheme="minorEastAsia"/>
                <w:sz w:val="18"/>
                <w:szCs w:val="18"/>
              </w:rPr>
            </w:pPr>
          </w:p>
        </w:tc>
        <w:tc>
          <w:tcPr>
            <w:tcW w:w="735" w:type="dxa"/>
            <w:tcBorders>
              <w:right w:val="single" w:sz="4" w:space="0" w:color="auto"/>
            </w:tcBorders>
            <w:shd w:val="clear" w:color="auto" w:fill="D9D9D9" w:themeFill="background1" w:themeFillShade="D9"/>
          </w:tcPr>
          <w:p w14:paraId="300FC181" w14:textId="200EDA26" w:rsidR="007452E0" w:rsidRPr="007135BC" w:rsidRDefault="007452E0">
            <w:pPr>
              <w:rPr>
                <w:rFonts w:asciiTheme="minorEastAsia" w:hAnsiTheme="minorEastAsia"/>
                <w:sz w:val="18"/>
                <w:szCs w:val="18"/>
              </w:rPr>
            </w:pPr>
            <w:r>
              <w:rPr>
                <w:rFonts w:asciiTheme="minorEastAsia" w:hAnsiTheme="minorEastAsia"/>
                <w:noProof/>
                <w:sz w:val="18"/>
                <w:szCs w:val="18"/>
              </w:rPr>
              <mc:AlternateContent>
                <mc:Choice Requires="wps">
                  <w:drawing>
                    <wp:anchor distT="0" distB="0" distL="114300" distR="114300" simplePos="0" relativeHeight="251674624" behindDoc="0" locked="0" layoutInCell="1" allowOverlap="1" wp14:anchorId="62841077" wp14:editId="74A193DA">
                      <wp:simplePos x="0" y="0"/>
                      <wp:positionH relativeFrom="column">
                        <wp:posOffset>208280</wp:posOffset>
                      </wp:positionH>
                      <wp:positionV relativeFrom="paragraph">
                        <wp:posOffset>147320</wp:posOffset>
                      </wp:positionV>
                      <wp:extent cx="914400" cy="285750"/>
                      <wp:effectExtent l="57150" t="0" r="19050" b="190500"/>
                      <wp:wrapNone/>
                      <wp:docPr id="52" name="吹き出し: 四角形 52"/>
                      <wp:cNvGraphicFramePr/>
                      <a:graphic xmlns:a="http://schemas.openxmlformats.org/drawingml/2006/main">
                        <a:graphicData uri="http://schemas.microsoft.com/office/word/2010/wordprocessingShape">
                          <wps:wsp>
                            <wps:cNvSpPr/>
                            <wps:spPr>
                              <a:xfrm>
                                <a:off x="0" y="0"/>
                                <a:ext cx="914400" cy="285750"/>
                              </a:xfrm>
                              <a:prstGeom prst="wedgeRectCallout">
                                <a:avLst>
                                  <a:gd name="adj1" fmla="val -52083"/>
                                  <a:gd name="adj2" fmla="val 99167"/>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14:paraId="7185AB23" w14:textId="0D85530D" w:rsidR="007452E0" w:rsidRPr="009A7A94" w:rsidRDefault="007452E0" w:rsidP="009A7A94">
                                  <w:pPr>
                                    <w:jc w:val="center"/>
                                    <w:rPr>
                                      <w:color w:val="000000" w:themeColor="text1"/>
                                      <w:sz w:val="18"/>
                                      <w:szCs w:val="18"/>
                                    </w:rPr>
                                  </w:pPr>
                                  <w:r w:rsidRPr="009A7A94">
                                    <w:rPr>
                                      <w:rFonts w:hint="eastAsia"/>
                                      <w:color w:val="000000" w:themeColor="text1"/>
                                      <w:sz w:val="18"/>
                                      <w:szCs w:val="18"/>
                                    </w:rPr>
                                    <w:t>検査</w:t>
                                  </w:r>
                                  <w:r>
                                    <w:rPr>
                                      <w:rFonts w:hint="eastAsia"/>
                                      <w:color w:val="000000" w:themeColor="text1"/>
                                      <w:sz w:val="18"/>
                                      <w:szCs w:val="18"/>
                                    </w:rPr>
                                    <w:t>・出荷</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841077"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吹き出し: 四角形 52" o:spid="_x0000_s1077" type="#_x0000_t61" style="position:absolute;left:0;text-align:left;margin-left:16.4pt;margin-top:11.6pt;width:1in;height:2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" adj="-450,32220" fillcolor="white [3212]" strokecolor="#1f3763 [1604]" strokeweight="1pt">
                      <v:textbox>
                        <w:txbxContent>
                          <w:p w14:paraId="7185AB23" w14:textId="0D85530D" w:rsidR="007452E0" w:rsidRPr="009A7A94" w:rsidRDefault="007452E0" w:rsidP="009A7A94">
                            <w:pPr>
                              <w:jc w:val="center"/>
                              <w:rPr>
                                <w:color w:val="000000" w:themeColor="text1"/>
                                <w:sz w:val="18"/>
                                <w:szCs w:val="18"/>
                              </w:rPr>
                            </w:pPr>
                            <w:r w:rsidRPr="009A7A94">
                              <w:rPr>
                                <w:rFonts w:hint="eastAsia"/>
                                <w:color w:val="000000" w:themeColor="text1"/>
                                <w:sz w:val="18"/>
                                <w:szCs w:val="18"/>
                              </w:rPr>
                              <w:t>検査</w:t>
                            </w:r>
                            <w:r>
                              <w:rPr>
                                <w:rFonts w:hint="eastAsia"/>
                                <w:color w:val="000000" w:themeColor="text1"/>
                                <w:sz w:val="18"/>
                                <w:szCs w:val="18"/>
                              </w:rPr>
                              <w:t>・出荷</w:t>
                            </w:r>
                          </w:p>
                        </w:txbxContent>
                      </v:textbox>
                    </v:shape>
                  </w:pict>
                </mc:Fallback>
              </mc:AlternateContent>
            </w: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2681CDD9" w14:textId="77777777" w:rsidR="007452E0" w:rsidRPr="007135BC" w:rsidRDefault="007452E0">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41489FE5"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5B9AD421" w14:textId="1604FD49"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677F507F" w14:textId="153CE145"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1A4001CA"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24915A35"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73E6317"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2F6C6045" w14:textId="77777777" w:rsidR="007452E0" w:rsidRPr="007135BC" w:rsidRDefault="007452E0">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6BB5F4BB" w14:textId="77777777" w:rsidR="007452E0" w:rsidRPr="007135BC" w:rsidRDefault="007452E0">
            <w:pPr>
              <w:rPr>
                <w:rFonts w:asciiTheme="minorEastAsia" w:hAnsiTheme="minorEastAsia"/>
                <w:sz w:val="18"/>
                <w:szCs w:val="18"/>
              </w:rPr>
            </w:pPr>
          </w:p>
        </w:tc>
      </w:tr>
      <w:tr w:rsidR="007452E0" w14:paraId="6354DCDC" w14:textId="77777777" w:rsidTr="007452E0">
        <w:trPr>
          <w:trHeight w:val="365"/>
        </w:trPr>
        <w:tc>
          <w:tcPr>
            <w:tcW w:w="1475" w:type="dxa"/>
            <w:gridSpan w:val="2"/>
          </w:tcPr>
          <w:p w14:paraId="2518C3A2" w14:textId="0A468911" w:rsidR="007452E0" w:rsidRPr="007135BC" w:rsidRDefault="007452E0">
            <w:pPr>
              <w:rPr>
                <w:rFonts w:asciiTheme="minorEastAsia" w:hAnsiTheme="minorEastAsia"/>
                <w:sz w:val="18"/>
                <w:szCs w:val="18"/>
              </w:rPr>
            </w:pPr>
            <w:r>
              <w:rPr>
                <w:rFonts w:asciiTheme="minorEastAsia" w:hAnsiTheme="minorEastAsia" w:hint="eastAsia"/>
                <w:sz w:val="18"/>
                <w:szCs w:val="18"/>
              </w:rPr>
              <w:t>購買</w:t>
            </w:r>
          </w:p>
        </w:tc>
        <w:tc>
          <w:tcPr>
            <w:tcW w:w="737" w:type="dxa"/>
            <w:shd w:val="clear" w:color="auto" w:fill="D9D9D9" w:themeFill="background1" w:themeFillShade="D9"/>
          </w:tcPr>
          <w:p w14:paraId="4215F54B" w14:textId="77777777" w:rsidR="007452E0" w:rsidRPr="007135BC" w:rsidRDefault="007452E0">
            <w:pPr>
              <w:rPr>
                <w:rFonts w:asciiTheme="minorEastAsia" w:hAnsiTheme="minorEastAsia"/>
                <w:sz w:val="18"/>
                <w:szCs w:val="18"/>
              </w:rPr>
            </w:pPr>
          </w:p>
        </w:tc>
        <w:tc>
          <w:tcPr>
            <w:tcW w:w="735" w:type="dxa"/>
            <w:tcBorders>
              <w:right w:val="single" w:sz="4" w:space="0" w:color="auto"/>
            </w:tcBorders>
            <w:shd w:val="clear" w:color="auto" w:fill="D9D9D9" w:themeFill="background1" w:themeFillShade="D9"/>
          </w:tcPr>
          <w:p w14:paraId="5F70171C"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397CB74C" w14:textId="77777777" w:rsidR="007452E0" w:rsidRPr="007135BC" w:rsidRDefault="007452E0">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793FFA00"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7D9755A3" w14:textId="12BF9C94"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6A337758" w14:textId="5DC8DB71"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53765391"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D70D164"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6C1DE2DC"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519503BD" w14:textId="77777777" w:rsidR="007452E0" w:rsidRPr="007135BC" w:rsidRDefault="007452E0">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5CBD4033" w14:textId="77777777" w:rsidR="007452E0" w:rsidRPr="007135BC" w:rsidRDefault="007452E0">
            <w:pPr>
              <w:rPr>
                <w:rFonts w:asciiTheme="minorEastAsia" w:hAnsiTheme="minorEastAsia"/>
                <w:sz w:val="18"/>
                <w:szCs w:val="18"/>
              </w:rPr>
            </w:pPr>
          </w:p>
        </w:tc>
      </w:tr>
      <w:tr w:rsidR="007452E0" w14:paraId="4E937910" w14:textId="77777777" w:rsidTr="007452E0">
        <w:trPr>
          <w:trHeight w:val="365"/>
        </w:trPr>
        <w:tc>
          <w:tcPr>
            <w:tcW w:w="2212" w:type="dxa"/>
            <w:gridSpan w:val="3"/>
          </w:tcPr>
          <w:p w14:paraId="095BE5F7" w14:textId="047940E5" w:rsidR="007452E0" w:rsidRPr="007135BC" w:rsidRDefault="007452E0">
            <w:pPr>
              <w:rPr>
                <w:rFonts w:asciiTheme="minorEastAsia" w:hAnsiTheme="minorEastAsia"/>
                <w:sz w:val="18"/>
                <w:szCs w:val="18"/>
              </w:rPr>
            </w:pPr>
            <w:r>
              <w:rPr>
                <w:rFonts w:asciiTheme="minorEastAsia" w:hAnsiTheme="minorEastAsia" w:hint="eastAsia"/>
                <w:sz w:val="18"/>
                <w:szCs w:val="18"/>
              </w:rPr>
              <w:t>製造</w:t>
            </w:r>
          </w:p>
        </w:tc>
        <w:tc>
          <w:tcPr>
            <w:tcW w:w="735" w:type="dxa"/>
            <w:tcBorders>
              <w:right w:val="single" w:sz="4" w:space="0" w:color="auto"/>
            </w:tcBorders>
          </w:tcPr>
          <w:p w14:paraId="2591F2A0" w14:textId="54EAF3C4"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47B3CB79" w14:textId="77777777" w:rsidR="007452E0" w:rsidRPr="007135BC" w:rsidRDefault="007452E0">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522200A2"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48677A2B" w14:textId="2F3BAAE2"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6B1598F2" w14:textId="4BA454E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36997E4A"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398EB8D2"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33552542"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64832E10" w14:textId="77777777" w:rsidR="007452E0" w:rsidRPr="007135BC" w:rsidRDefault="007452E0">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178B1AE5" w14:textId="77777777" w:rsidR="007452E0" w:rsidRPr="007135BC" w:rsidRDefault="007452E0">
            <w:pPr>
              <w:rPr>
                <w:rFonts w:asciiTheme="minorEastAsia" w:hAnsiTheme="minorEastAsia"/>
                <w:sz w:val="18"/>
                <w:szCs w:val="18"/>
              </w:rPr>
            </w:pPr>
          </w:p>
        </w:tc>
      </w:tr>
      <w:tr w:rsidR="007452E0" w14:paraId="55C72538" w14:textId="77777777" w:rsidTr="007452E0">
        <w:trPr>
          <w:trHeight w:val="349"/>
        </w:trPr>
        <w:tc>
          <w:tcPr>
            <w:tcW w:w="738" w:type="dxa"/>
          </w:tcPr>
          <w:p w14:paraId="0A984BA8" w14:textId="2197DD5C" w:rsidR="007452E0" w:rsidRPr="007135BC" w:rsidRDefault="007452E0">
            <w:pPr>
              <w:rPr>
                <w:rFonts w:asciiTheme="minorEastAsia" w:hAnsiTheme="minorEastAsia"/>
                <w:sz w:val="18"/>
                <w:szCs w:val="18"/>
              </w:rPr>
            </w:pPr>
            <w:r>
              <w:rPr>
                <w:rFonts w:asciiTheme="minorEastAsia" w:hAnsiTheme="minorEastAsia" w:hint="eastAsia"/>
                <w:sz w:val="18"/>
                <w:szCs w:val="18"/>
              </w:rPr>
              <w:t>検査</w:t>
            </w:r>
          </w:p>
        </w:tc>
        <w:tc>
          <w:tcPr>
            <w:tcW w:w="737" w:type="dxa"/>
            <w:shd w:val="clear" w:color="auto" w:fill="D9D9D9" w:themeFill="background1" w:themeFillShade="D9"/>
          </w:tcPr>
          <w:p w14:paraId="0F9B34A4" w14:textId="77777777" w:rsidR="007452E0" w:rsidRPr="007135BC" w:rsidRDefault="007452E0">
            <w:pPr>
              <w:rPr>
                <w:rFonts w:asciiTheme="minorEastAsia" w:hAnsiTheme="minorEastAsia"/>
                <w:sz w:val="18"/>
                <w:szCs w:val="18"/>
              </w:rPr>
            </w:pPr>
          </w:p>
        </w:tc>
        <w:tc>
          <w:tcPr>
            <w:tcW w:w="737" w:type="dxa"/>
            <w:shd w:val="clear" w:color="auto" w:fill="D9D9D9" w:themeFill="background1" w:themeFillShade="D9"/>
          </w:tcPr>
          <w:p w14:paraId="503F2B6E" w14:textId="77777777" w:rsidR="007452E0" w:rsidRPr="007135BC" w:rsidRDefault="007452E0">
            <w:pPr>
              <w:rPr>
                <w:rFonts w:asciiTheme="minorEastAsia" w:hAnsiTheme="minorEastAsia"/>
                <w:sz w:val="18"/>
                <w:szCs w:val="18"/>
              </w:rPr>
            </w:pPr>
          </w:p>
        </w:tc>
        <w:tc>
          <w:tcPr>
            <w:tcW w:w="735" w:type="dxa"/>
            <w:tcBorders>
              <w:right w:val="single" w:sz="4" w:space="0" w:color="auto"/>
            </w:tcBorders>
            <w:shd w:val="clear" w:color="auto" w:fill="D9D9D9" w:themeFill="background1" w:themeFillShade="D9"/>
          </w:tcPr>
          <w:p w14:paraId="2271E91D"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0A3F9DB3" w14:textId="77777777" w:rsidR="007452E0" w:rsidRPr="007135BC" w:rsidRDefault="007452E0">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12D383EE" w14:textId="7EE0234A"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14E68EC6" w14:textId="7D7F2C4D"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0708C253" w14:textId="44C6ACF8"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61393E2"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681D4BF8"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46F8677F"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42A75D63" w14:textId="77777777" w:rsidR="007452E0" w:rsidRPr="007135BC" w:rsidRDefault="007452E0">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29B6682C" w14:textId="77777777" w:rsidR="007452E0" w:rsidRPr="007135BC" w:rsidRDefault="007452E0">
            <w:pPr>
              <w:rPr>
                <w:rFonts w:asciiTheme="minorEastAsia" w:hAnsiTheme="minorEastAsia"/>
                <w:sz w:val="18"/>
                <w:szCs w:val="18"/>
              </w:rPr>
            </w:pPr>
          </w:p>
        </w:tc>
      </w:tr>
      <w:tr w:rsidR="007452E0" w14:paraId="3FA96D78" w14:textId="77777777" w:rsidTr="007452E0">
        <w:trPr>
          <w:trHeight w:val="365"/>
        </w:trPr>
        <w:tc>
          <w:tcPr>
            <w:tcW w:w="738" w:type="dxa"/>
          </w:tcPr>
          <w:p w14:paraId="53EBA8E3" w14:textId="6034C672" w:rsidR="007452E0" w:rsidRPr="007135BC" w:rsidRDefault="007452E0">
            <w:pPr>
              <w:rPr>
                <w:rFonts w:asciiTheme="minorEastAsia" w:hAnsiTheme="minorEastAsia"/>
                <w:sz w:val="18"/>
                <w:szCs w:val="18"/>
              </w:rPr>
            </w:pPr>
            <w:r>
              <w:rPr>
                <w:rFonts w:asciiTheme="minorEastAsia" w:hAnsiTheme="minorEastAsia" w:hint="eastAsia"/>
                <w:sz w:val="18"/>
                <w:szCs w:val="18"/>
              </w:rPr>
              <w:t>出荷</w:t>
            </w:r>
          </w:p>
        </w:tc>
        <w:tc>
          <w:tcPr>
            <w:tcW w:w="737" w:type="dxa"/>
            <w:shd w:val="clear" w:color="auto" w:fill="D9D9D9" w:themeFill="background1" w:themeFillShade="D9"/>
          </w:tcPr>
          <w:p w14:paraId="12BAFA9D" w14:textId="77777777" w:rsidR="007452E0" w:rsidRPr="007135BC" w:rsidRDefault="007452E0">
            <w:pPr>
              <w:rPr>
                <w:rFonts w:asciiTheme="minorEastAsia" w:hAnsiTheme="minorEastAsia"/>
                <w:sz w:val="18"/>
                <w:szCs w:val="18"/>
              </w:rPr>
            </w:pPr>
          </w:p>
        </w:tc>
        <w:tc>
          <w:tcPr>
            <w:tcW w:w="737" w:type="dxa"/>
            <w:shd w:val="clear" w:color="auto" w:fill="D9D9D9" w:themeFill="background1" w:themeFillShade="D9"/>
          </w:tcPr>
          <w:p w14:paraId="2A2D0CF6" w14:textId="77777777" w:rsidR="007452E0" w:rsidRPr="007135BC" w:rsidRDefault="007452E0">
            <w:pPr>
              <w:rPr>
                <w:rFonts w:asciiTheme="minorEastAsia" w:hAnsiTheme="minorEastAsia"/>
                <w:sz w:val="18"/>
                <w:szCs w:val="18"/>
              </w:rPr>
            </w:pPr>
          </w:p>
        </w:tc>
        <w:tc>
          <w:tcPr>
            <w:tcW w:w="735" w:type="dxa"/>
            <w:tcBorders>
              <w:right w:val="single" w:sz="4" w:space="0" w:color="auto"/>
            </w:tcBorders>
            <w:shd w:val="clear" w:color="auto" w:fill="D9D9D9" w:themeFill="background1" w:themeFillShade="D9"/>
          </w:tcPr>
          <w:p w14:paraId="1D570E7D"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7E999E3E" w14:textId="77777777" w:rsidR="007452E0" w:rsidRPr="007135BC" w:rsidRDefault="007452E0">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584D965B"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540958E0" w14:textId="577901F9"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2FD39213" w14:textId="52904294"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6297B360"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0C946DC"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4B04FB8"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2AEF31F8" w14:textId="77777777" w:rsidR="007452E0" w:rsidRPr="007135BC" w:rsidRDefault="007452E0">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355CAEC4" w14:textId="77777777" w:rsidR="007452E0" w:rsidRPr="007135BC" w:rsidRDefault="007452E0">
            <w:pPr>
              <w:rPr>
                <w:rFonts w:asciiTheme="minorEastAsia" w:hAnsiTheme="minorEastAsia"/>
                <w:sz w:val="18"/>
                <w:szCs w:val="18"/>
              </w:rPr>
            </w:pPr>
          </w:p>
        </w:tc>
      </w:tr>
      <w:tr w:rsidR="00426C14" w14:paraId="62142C17" w14:textId="77777777" w:rsidTr="00F52A1D">
        <w:trPr>
          <w:trHeight w:val="365"/>
        </w:trPr>
        <w:tc>
          <w:tcPr>
            <w:tcW w:w="9553" w:type="dxa"/>
            <w:gridSpan w:val="13"/>
          </w:tcPr>
          <w:p w14:paraId="5CF29A3E" w14:textId="191A5926" w:rsidR="00426C14" w:rsidRPr="007135BC" w:rsidRDefault="00426C14">
            <w:pPr>
              <w:rPr>
                <w:rFonts w:asciiTheme="minorEastAsia" w:hAnsiTheme="minorEastAsia"/>
                <w:sz w:val="18"/>
                <w:szCs w:val="18"/>
              </w:rPr>
            </w:pPr>
            <w:r w:rsidRPr="00426C14">
              <w:rPr>
                <w:rFonts w:asciiTheme="minorEastAsia" w:hAnsiTheme="minorEastAsia" w:hint="eastAsia"/>
                <w:sz w:val="18"/>
                <w:szCs w:val="18"/>
              </w:rPr>
              <w:t xml:space="preserve">Ｂ事業：目標復旧時間　</w:t>
            </w:r>
            <w:r w:rsidRPr="00426C14">
              <w:rPr>
                <w:rFonts w:asciiTheme="minorEastAsia" w:hAnsiTheme="minorEastAsia"/>
                <w:sz w:val="18"/>
                <w:szCs w:val="18"/>
              </w:rPr>
              <w:t>5日間</w:t>
            </w:r>
          </w:p>
        </w:tc>
      </w:tr>
      <w:tr w:rsidR="007452E0" w14:paraId="437C84A1" w14:textId="77777777" w:rsidTr="007452E0">
        <w:trPr>
          <w:trHeight w:val="349"/>
        </w:trPr>
        <w:tc>
          <w:tcPr>
            <w:tcW w:w="1475" w:type="dxa"/>
            <w:gridSpan w:val="2"/>
          </w:tcPr>
          <w:p w14:paraId="6575DC4F" w14:textId="182B6972" w:rsidR="007452E0" w:rsidRPr="007135BC" w:rsidRDefault="007452E0">
            <w:pPr>
              <w:rPr>
                <w:rFonts w:asciiTheme="minorEastAsia" w:hAnsiTheme="minorEastAsia"/>
                <w:sz w:val="18"/>
                <w:szCs w:val="18"/>
              </w:rPr>
            </w:pPr>
            <w:r>
              <w:rPr>
                <w:rFonts w:asciiTheme="minorEastAsia" w:hAnsiTheme="minorEastAsia" w:hint="eastAsia"/>
                <w:sz w:val="18"/>
                <w:szCs w:val="18"/>
              </w:rPr>
              <w:t>受注</w:t>
            </w:r>
          </w:p>
        </w:tc>
        <w:tc>
          <w:tcPr>
            <w:tcW w:w="737" w:type="dxa"/>
            <w:shd w:val="clear" w:color="auto" w:fill="D9D9D9" w:themeFill="background1" w:themeFillShade="D9"/>
          </w:tcPr>
          <w:p w14:paraId="7591BC4E" w14:textId="77777777" w:rsidR="007452E0" w:rsidRPr="007135BC" w:rsidRDefault="007452E0">
            <w:pPr>
              <w:rPr>
                <w:rFonts w:asciiTheme="minorEastAsia" w:hAnsiTheme="minorEastAsia"/>
                <w:sz w:val="18"/>
                <w:szCs w:val="18"/>
              </w:rPr>
            </w:pPr>
          </w:p>
        </w:tc>
        <w:tc>
          <w:tcPr>
            <w:tcW w:w="735" w:type="dxa"/>
            <w:tcBorders>
              <w:right w:val="single" w:sz="4" w:space="0" w:color="auto"/>
            </w:tcBorders>
            <w:shd w:val="clear" w:color="auto" w:fill="D9D9D9" w:themeFill="background1" w:themeFillShade="D9"/>
          </w:tcPr>
          <w:p w14:paraId="72F1F4F8"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474FB904" w14:textId="77777777" w:rsidR="007452E0" w:rsidRPr="007135BC" w:rsidRDefault="007452E0">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4F650978"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72291363" w14:textId="63E83DE9"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2CD9B227" w14:textId="4359187E"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36945F4E"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51904B5"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5BD677A2"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4DB860A3" w14:textId="77777777" w:rsidR="007452E0" w:rsidRPr="007135BC" w:rsidRDefault="007452E0">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35601E70" w14:textId="77777777" w:rsidR="007452E0" w:rsidRPr="007135BC" w:rsidRDefault="007452E0">
            <w:pPr>
              <w:rPr>
                <w:rFonts w:asciiTheme="minorEastAsia" w:hAnsiTheme="minorEastAsia"/>
                <w:sz w:val="18"/>
                <w:szCs w:val="18"/>
              </w:rPr>
            </w:pPr>
          </w:p>
        </w:tc>
      </w:tr>
      <w:tr w:rsidR="007452E0" w14:paraId="4CBE5800" w14:textId="77777777" w:rsidTr="007452E0">
        <w:trPr>
          <w:trHeight w:val="365"/>
        </w:trPr>
        <w:tc>
          <w:tcPr>
            <w:tcW w:w="1475" w:type="dxa"/>
            <w:gridSpan w:val="2"/>
          </w:tcPr>
          <w:p w14:paraId="5CD2E78E" w14:textId="0F87CD16" w:rsidR="007452E0" w:rsidRPr="007135BC" w:rsidRDefault="007452E0">
            <w:pPr>
              <w:rPr>
                <w:rFonts w:asciiTheme="minorEastAsia" w:hAnsiTheme="minorEastAsia"/>
                <w:sz w:val="18"/>
                <w:szCs w:val="18"/>
              </w:rPr>
            </w:pPr>
            <w:r>
              <w:rPr>
                <w:rFonts w:asciiTheme="minorEastAsia" w:hAnsiTheme="minorEastAsia" w:hint="eastAsia"/>
                <w:sz w:val="18"/>
                <w:szCs w:val="18"/>
              </w:rPr>
              <w:t>生産管理</w:t>
            </w:r>
          </w:p>
        </w:tc>
        <w:tc>
          <w:tcPr>
            <w:tcW w:w="737" w:type="dxa"/>
            <w:shd w:val="clear" w:color="auto" w:fill="D9D9D9" w:themeFill="background1" w:themeFillShade="D9"/>
          </w:tcPr>
          <w:p w14:paraId="220A13B2" w14:textId="77777777" w:rsidR="007452E0" w:rsidRPr="007135BC" w:rsidRDefault="007452E0">
            <w:pPr>
              <w:rPr>
                <w:rFonts w:asciiTheme="minorEastAsia" w:hAnsiTheme="minorEastAsia"/>
                <w:sz w:val="18"/>
                <w:szCs w:val="18"/>
              </w:rPr>
            </w:pPr>
          </w:p>
        </w:tc>
        <w:tc>
          <w:tcPr>
            <w:tcW w:w="735" w:type="dxa"/>
            <w:tcBorders>
              <w:right w:val="single" w:sz="4" w:space="0" w:color="auto"/>
            </w:tcBorders>
            <w:shd w:val="clear" w:color="auto" w:fill="D9D9D9" w:themeFill="background1" w:themeFillShade="D9"/>
          </w:tcPr>
          <w:p w14:paraId="77A256B9"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29E5E6DA" w14:textId="77777777" w:rsidR="007452E0" w:rsidRPr="007135BC" w:rsidRDefault="007452E0">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749FA938"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2C2BAFC6"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2302FE19" w14:textId="4CBEC060" w:rsidR="007452E0" w:rsidRPr="007135BC" w:rsidRDefault="007452E0">
            <w:pPr>
              <w:rPr>
                <w:rFonts w:asciiTheme="minorEastAsia" w:hAnsiTheme="minorEastAsia"/>
                <w:sz w:val="18"/>
                <w:szCs w:val="18"/>
              </w:rPr>
            </w:pPr>
            <w:r>
              <w:rPr>
                <w:rFonts w:asciiTheme="minorEastAsia" w:hAnsiTheme="minorEastAsia"/>
                <w:noProof/>
                <w:sz w:val="18"/>
                <w:szCs w:val="18"/>
              </w:rPr>
              <mc:AlternateContent>
                <mc:Choice Requires="wps">
                  <w:drawing>
                    <wp:anchor distT="0" distB="0" distL="114300" distR="114300" simplePos="0" relativeHeight="251676672" behindDoc="0" locked="0" layoutInCell="1" allowOverlap="1" wp14:anchorId="7C8F0086" wp14:editId="5403EF74">
                      <wp:simplePos x="0" y="0"/>
                      <wp:positionH relativeFrom="column">
                        <wp:posOffset>-674370</wp:posOffset>
                      </wp:positionH>
                      <wp:positionV relativeFrom="paragraph">
                        <wp:posOffset>145415</wp:posOffset>
                      </wp:positionV>
                      <wp:extent cx="914400" cy="285750"/>
                      <wp:effectExtent l="57150" t="0" r="19050" b="190500"/>
                      <wp:wrapNone/>
                      <wp:docPr id="53" name="吹き出し: 四角形 53"/>
                      <wp:cNvGraphicFramePr/>
                      <a:graphic xmlns:a="http://schemas.openxmlformats.org/drawingml/2006/main">
                        <a:graphicData uri="http://schemas.microsoft.com/office/word/2010/wordprocessingShape">
                          <wps:wsp>
                            <wps:cNvSpPr/>
                            <wps:spPr>
                              <a:xfrm>
                                <a:off x="0" y="0"/>
                                <a:ext cx="914400" cy="285750"/>
                              </a:xfrm>
                              <a:prstGeom prst="wedgeRectCallout">
                                <a:avLst>
                                  <a:gd name="adj1" fmla="val -52083"/>
                                  <a:gd name="adj2" fmla="val 99167"/>
                                </a:avLst>
                              </a:prstGeom>
                              <a:solidFill>
                                <a:sysClr val="window" lastClr="FFFFFF"/>
                              </a:solidFill>
                              <a:ln w="12700" cap="flat" cmpd="sng" algn="ctr">
                                <a:solidFill>
                                  <a:srgbClr val="4472C4">
                                    <a:shade val="50000"/>
                                  </a:srgbClr>
                                </a:solidFill>
                                <a:prstDash val="solid"/>
                                <a:miter lim="800000"/>
                              </a:ln>
                              <a:effectLst/>
                            </wps:spPr>
                            <wps:txbx>
                              <w:txbxContent>
                                <w:p w14:paraId="3FFA00C0" w14:textId="77777777" w:rsidR="007452E0" w:rsidRPr="009A7A94" w:rsidRDefault="007452E0" w:rsidP="007452E0">
                                  <w:pPr>
                                    <w:jc w:val="center"/>
                                    <w:rPr>
                                      <w:color w:val="000000" w:themeColor="text1"/>
                                      <w:sz w:val="18"/>
                                      <w:szCs w:val="18"/>
                                    </w:rPr>
                                  </w:pPr>
                                  <w:r w:rsidRPr="009A7A94">
                                    <w:rPr>
                                      <w:rFonts w:hint="eastAsia"/>
                                      <w:color w:val="000000" w:themeColor="text1"/>
                                      <w:sz w:val="18"/>
                                      <w:szCs w:val="18"/>
                                    </w:rPr>
                                    <w:t>検査</w:t>
                                  </w:r>
                                  <w:r>
                                    <w:rPr>
                                      <w:rFonts w:hint="eastAsia"/>
                                      <w:color w:val="000000" w:themeColor="text1"/>
                                      <w:sz w:val="18"/>
                                      <w:szCs w:val="18"/>
                                    </w:rPr>
                                    <w:t>・出荷</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8F0086" id="吹き出し: 四角形 53" o:spid="_x0000_s1078" type="#_x0000_t61" style="position:absolute;left:0;text-align:left;margin-left:-53.1pt;margin-top:11.45pt;width:1in;height:2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" adj="-450,32220" fillcolor="window" strokecolor="#2f528f" strokeweight="1pt">
                      <v:textbox>
                        <w:txbxContent>
                          <w:p w14:paraId="3FFA00C0" w14:textId="77777777" w:rsidR="007452E0" w:rsidRPr="009A7A94" w:rsidRDefault="007452E0" w:rsidP="007452E0">
                            <w:pPr>
                              <w:jc w:val="center"/>
                              <w:rPr>
                                <w:color w:val="000000" w:themeColor="text1"/>
                                <w:sz w:val="18"/>
                                <w:szCs w:val="18"/>
                              </w:rPr>
                            </w:pPr>
                            <w:r w:rsidRPr="009A7A94">
                              <w:rPr>
                                <w:rFonts w:hint="eastAsia"/>
                                <w:color w:val="000000" w:themeColor="text1"/>
                                <w:sz w:val="18"/>
                                <w:szCs w:val="18"/>
                              </w:rPr>
                              <w:t>検査</w:t>
                            </w:r>
                            <w:r>
                              <w:rPr>
                                <w:rFonts w:hint="eastAsia"/>
                                <w:color w:val="000000" w:themeColor="text1"/>
                                <w:sz w:val="18"/>
                                <w:szCs w:val="18"/>
                              </w:rPr>
                              <w:t>・出荷</w:t>
                            </w:r>
                          </w:p>
                        </w:txbxContent>
                      </v:textbox>
                    </v:shape>
                  </w:pict>
                </mc:Fallback>
              </mc:AlternateContent>
            </w:r>
          </w:p>
        </w:tc>
        <w:tc>
          <w:tcPr>
            <w:tcW w:w="734" w:type="dxa"/>
            <w:tcBorders>
              <w:top w:val="single" w:sz="4" w:space="0" w:color="auto"/>
              <w:left w:val="nil"/>
              <w:bottom w:val="single" w:sz="4" w:space="0" w:color="auto"/>
              <w:right w:val="nil"/>
            </w:tcBorders>
            <w:shd w:val="clear" w:color="auto" w:fill="D9D9D9" w:themeFill="background1" w:themeFillShade="D9"/>
          </w:tcPr>
          <w:p w14:paraId="44DABD47"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169C2F7A"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00D61744"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30474B2B" w14:textId="77777777" w:rsidR="007452E0" w:rsidRPr="007135BC" w:rsidRDefault="007452E0">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3A1B84B1" w14:textId="77777777" w:rsidR="007452E0" w:rsidRPr="007135BC" w:rsidRDefault="007452E0">
            <w:pPr>
              <w:rPr>
                <w:rFonts w:asciiTheme="minorEastAsia" w:hAnsiTheme="minorEastAsia"/>
                <w:sz w:val="18"/>
                <w:szCs w:val="18"/>
              </w:rPr>
            </w:pPr>
          </w:p>
        </w:tc>
      </w:tr>
      <w:tr w:rsidR="007452E0" w14:paraId="2F626F09" w14:textId="77777777" w:rsidTr="007452E0">
        <w:trPr>
          <w:trHeight w:val="365"/>
        </w:trPr>
        <w:tc>
          <w:tcPr>
            <w:tcW w:w="1475" w:type="dxa"/>
            <w:gridSpan w:val="2"/>
          </w:tcPr>
          <w:p w14:paraId="456AEE72" w14:textId="713B6DB9" w:rsidR="007452E0" w:rsidRPr="007135BC" w:rsidRDefault="007452E0">
            <w:pPr>
              <w:rPr>
                <w:rFonts w:asciiTheme="minorEastAsia" w:hAnsiTheme="minorEastAsia"/>
                <w:sz w:val="18"/>
                <w:szCs w:val="18"/>
              </w:rPr>
            </w:pPr>
            <w:r>
              <w:rPr>
                <w:rFonts w:asciiTheme="minorEastAsia" w:hAnsiTheme="minorEastAsia" w:hint="eastAsia"/>
                <w:sz w:val="18"/>
                <w:szCs w:val="18"/>
              </w:rPr>
              <w:t>購買</w:t>
            </w:r>
          </w:p>
        </w:tc>
        <w:tc>
          <w:tcPr>
            <w:tcW w:w="737" w:type="dxa"/>
            <w:shd w:val="clear" w:color="auto" w:fill="D9D9D9" w:themeFill="background1" w:themeFillShade="D9"/>
          </w:tcPr>
          <w:p w14:paraId="324A57B1" w14:textId="77777777" w:rsidR="007452E0" w:rsidRPr="007135BC" w:rsidRDefault="007452E0">
            <w:pPr>
              <w:rPr>
                <w:rFonts w:asciiTheme="minorEastAsia" w:hAnsiTheme="minorEastAsia"/>
                <w:sz w:val="18"/>
                <w:szCs w:val="18"/>
              </w:rPr>
            </w:pPr>
          </w:p>
        </w:tc>
        <w:tc>
          <w:tcPr>
            <w:tcW w:w="735" w:type="dxa"/>
            <w:tcBorders>
              <w:right w:val="single" w:sz="4" w:space="0" w:color="auto"/>
            </w:tcBorders>
            <w:shd w:val="clear" w:color="auto" w:fill="D9D9D9" w:themeFill="background1" w:themeFillShade="D9"/>
          </w:tcPr>
          <w:p w14:paraId="6912F7B1"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17B52BB4" w14:textId="77777777" w:rsidR="007452E0" w:rsidRPr="007135BC" w:rsidRDefault="007452E0">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4EB5D9FA"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3178201E"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6874DFA2" w14:textId="44769FC9"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66B447A7"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2D2DD0E6"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51B3CB5D"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798D9762" w14:textId="77777777" w:rsidR="007452E0" w:rsidRPr="007135BC" w:rsidRDefault="007452E0">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47F57A52" w14:textId="77777777" w:rsidR="007452E0" w:rsidRPr="007135BC" w:rsidRDefault="007452E0">
            <w:pPr>
              <w:rPr>
                <w:rFonts w:asciiTheme="minorEastAsia" w:hAnsiTheme="minorEastAsia"/>
                <w:sz w:val="18"/>
                <w:szCs w:val="18"/>
              </w:rPr>
            </w:pPr>
          </w:p>
        </w:tc>
      </w:tr>
      <w:tr w:rsidR="007452E0" w14:paraId="790EA7C2" w14:textId="77777777" w:rsidTr="007452E0">
        <w:trPr>
          <w:trHeight w:val="349"/>
        </w:trPr>
        <w:tc>
          <w:tcPr>
            <w:tcW w:w="3681" w:type="dxa"/>
            <w:gridSpan w:val="5"/>
          </w:tcPr>
          <w:p w14:paraId="6972812D" w14:textId="3CACB8F2" w:rsidR="007452E0" w:rsidRPr="007135BC" w:rsidRDefault="007452E0">
            <w:pPr>
              <w:rPr>
                <w:rFonts w:asciiTheme="minorEastAsia" w:hAnsiTheme="minorEastAsia"/>
                <w:sz w:val="18"/>
                <w:szCs w:val="18"/>
              </w:rPr>
            </w:pPr>
            <w:r>
              <w:rPr>
                <w:rFonts w:asciiTheme="minorEastAsia" w:hAnsiTheme="minorEastAsia" w:hint="eastAsia"/>
                <w:sz w:val="18"/>
                <w:szCs w:val="18"/>
              </w:rPr>
              <w:t>製造</w:t>
            </w:r>
          </w:p>
        </w:tc>
        <w:tc>
          <w:tcPr>
            <w:tcW w:w="734" w:type="dxa"/>
            <w:tcBorders>
              <w:left w:val="single" w:sz="4" w:space="0" w:color="auto"/>
              <w:right w:val="single" w:sz="4" w:space="0" w:color="auto"/>
            </w:tcBorders>
          </w:tcPr>
          <w:p w14:paraId="720DE8BF"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1AA6DB61"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0E3AD29C"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01AE7142" w14:textId="5EB09305"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1C3BA880"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37BC00D5"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4278BD0D" w14:textId="77777777" w:rsidR="007452E0" w:rsidRPr="007135BC" w:rsidRDefault="007452E0">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2CF9751D" w14:textId="77777777" w:rsidR="007452E0" w:rsidRPr="007135BC" w:rsidRDefault="007452E0">
            <w:pPr>
              <w:rPr>
                <w:rFonts w:asciiTheme="minorEastAsia" w:hAnsiTheme="minorEastAsia"/>
                <w:sz w:val="18"/>
                <w:szCs w:val="18"/>
              </w:rPr>
            </w:pPr>
          </w:p>
        </w:tc>
      </w:tr>
      <w:tr w:rsidR="007452E0" w14:paraId="3E5D5896" w14:textId="77777777" w:rsidTr="007452E0">
        <w:trPr>
          <w:trHeight w:val="365"/>
        </w:trPr>
        <w:tc>
          <w:tcPr>
            <w:tcW w:w="1475" w:type="dxa"/>
            <w:gridSpan w:val="2"/>
          </w:tcPr>
          <w:p w14:paraId="2CCB2646" w14:textId="4FDE0A67" w:rsidR="007452E0" w:rsidRPr="007135BC" w:rsidRDefault="007452E0">
            <w:pPr>
              <w:rPr>
                <w:rFonts w:asciiTheme="minorEastAsia" w:hAnsiTheme="minorEastAsia"/>
                <w:sz w:val="18"/>
                <w:szCs w:val="18"/>
              </w:rPr>
            </w:pPr>
            <w:r>
              <w:rPr>
                <w:rFonts w:asciiTheme="minorEastAsia" w:hAnsiTheme="minorEastAsia" w:hint="eastAsia"/>
                <w:sz w:val="18"/>
                <w:szCs w:val="18"/>
              </w:rPr>
              <w:t>検査</w:t>
            </w:r>
          </w:p>
        </w:tc>
        <w:tc>
          <w:tcPr>
            <w:tcW w:w="737" w:type="dxa"/>
            <w:shd w:val="clear" w:color="auto" w:fill="D9D9D9" w:themeFill="background1" w:themeFillShade="D9"/>
          </w:tcPr>
          <w:p w14:paraId="08880CEC" w14:textId="77777777" w:rsidR="007452E0" w:rsidRPr="007135BC" w:rsidRDefault="007452E0">
            <w:pPr>
              <w:rPr>
                <w:rFonts w:asciiTheme="minorEastAsia" w:hAnsiTheme="minorEastAsia"/>
                <w:sz w:val="18"/>
                <w:szCs w:val="18"/>
              </w:rPr>
            </w:pPr>
          </w:p>
        </w:tc>
        <w:tc>
          <w:tcPr>
            <w:tcW w:w="735" w:type="dxa"/>
            <w:tcBorders>
              <w:right w:val="single" w:sz="4" w:space="0" w:color="auto"/>
            </w:tcBorders>
            <w:shd w:val="clear" w:color="auto" w:fill="D9D9D9" w:themeFill="background1" w:themeFillShade="D9"/>
          </w:tcPr>
          <w:p w14:paraId="666463C4"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34545296" w14:textId="77777777" w:rsidR="007452E0" w:rsidRPr="007135BC" w:rsidRDefault="007452E0">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3768141B"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2ED8314B"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36E7C9C9"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534FF0E" w14:textId="0CEAFA31"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0D29B087"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1365E903"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47A8D3E2" w14:textId="77777777" w:rsidR="007452E0" w:rsidRPr="007135BC" w:rsidRDefault="007452E0">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32D55CFE" w14:textId="77777777" w:rsidR="007452E0" w:rsidRPr="007135BC" w:rsidRDefault="007452E0">
            <w:pPr>
              <w:rPr>
                <w:rFonts w:asciiTheme="minorEastAsia" w:hAnsiTheme="minorEastAsia"/>
                <w:sz w:val="18"/>
                <w:szCs w:val="18"/>
              </w:rPr>
            </w:pPr>
          </w:p>
        </w:tc>
      </w:tr>
      <w:tr w:rsidR="007452E0" w14:paraId="52CB4DEB" w14:textId="77777777" w:rsidTr="007452E0">
        <w:trPr>
          <w:trHeight w:val="365"/>
        </w:trPr>
        <w:tc>
          <w:tcPr>
            <w:tcW w:w="1475" w:type="dxa"/>
            <w:gridSpan w:val="2"/>
          </w:tcPr>
          <w:p w14:paraId="3D673909" w14:textId="433EF3FE" w:rsidR="007452E0" w:rsidRPr="007135BC" w:rsidRDefault="007452E0">
            <w:pPr>
              <w:rPr>
                <w:rFonts w:asciiTheme="minorEastAsia" w:hAnsiTheme="minorEastAsia"/>
                <w:sz w:val="18"/>
                <w:szCs w:val="18"/>
              </w:rPr>
            </w:pPr>
            <w:r>
              <w:rPr>
                <w:rFonts w:asciiTheme="minorEastAsia" w:hAnsiTheme="minorEastAsia" w:hint="eastAsia"/>
                <w:sz w:val="18"/>
                <w:szCs w:val="18"/>
              </w:rPr>
              <w:t>出荷</w:t>
            </w:r>
          </w:p>
        </w:tc>
        <w:tc>
          <w:tcPr>
            <w:tcW w:w="737" w:type="dxa"/>
            <w:shd w:val="clear" w:color="auto" w:fill="D9D9D9" w:themeFill="background1" w:themeFillShade="D9"/>
          </w:tcPr>
          <w:p w14:paraId="3C03E8DC" w14:textId="77777777" w:rsidR="007452E0" w:rsidRPr="007135BC" w:rsidRDefault="007452E0">
            <w:pPr>
              <w:rPr>
                <w:rFonts w:asciiTheme="minorEastAsia" w:hAnsiTheme="minorEastAsia"/>
                <w:sz w:val="18"/>
                <w:szCs w:val="18"/>
              </w:rPr>
            </w:pPr>
          </w:p>
        </w:tc>
        <w:tc>
          <w:tcPr>
            <w:tcW w:w="735" w:type="dxa"/>
            <w:tcBorders>
              <w:right w:val="single" w:sz="4" w:space="0" w:color="auto"/>
            </w:tcBorders>
            <w:shd w:val="clear" w:color="auto" w:fill="D9D9D9" w:themeFill="background1" w:themeFillShade="D9"/>
          </w:tcPr>
          <w:p w14:paraId="7D090A8C"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5EE699C3" w14:textId="77777777" w:rsidR="007452E0" w:rsidRPr="007135BC" w:rsidRDefault="007452E0">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25B35B1F" w14:textId="77777777" w:rsidR="007452E0" w:rsidRPr="007135BC" w:rsidRDefault="007452E0">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6CBB6DE1"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6D7344BA"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A20744D" w14:textId="5F06DCF3"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4A1A9AFE"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9B8E733" w14:textId="77777777" w:rsidR="007452E0" w:rsidRPr="007135BC" w:rsidRDefault="007452E0">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458A8311" w14:textId="77777777" w:rsidR="007452E0" w:rsidRPr="007135BC" w:rsidRDefault="007452E0">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6DD3009C" w14:textId="77777777" w:rsidR="007452E0" w:rsidRPr="007135BC" w:rsidRDefault="007452E0">
            <w:pPr>
              <w:rPr>
                <w:rFonts w:asciiTheme="minorEastAsia" w:hAnsiTheme="minorEastAsia"/>
                <w:sz w:val="18"/>
                <w:szCs w:val="18"/>
              </w:rPr>
            </w:pPr>
          </w:p>
        </w:tc>
      </w:tr>
      <w:tr w:rsidR="00426C14" w14:paraId="0495DEF5" w14:textId="77777777" w:rsidTr="0076631C">
        <w:trPr>
          <w:trHeight w:val="349"/>
        </w:trPr>
        <w:tc>
          <w:tcPr>
            <w:tcW w:w="9553" w:type="dxa"/>
            <w:gridSpan w:val="13"/>
          </w:tcPr>
          <w:p w14:paraId="65E7B19E" w14:textId="192C9569" w:rsidR="00426C14" w:rsidRPr="007135BC" w:rsidRDefault="00426C14">
            <w:pPr>
              <w:rPr>
                <w:rFonts w:asciiTheme="minorEastAsia" w:hAnsiTheme="minorEastAsia"/>
                <w:sz w:val="18"/>
                <w:szCs w:val="18"/>
              </w:rPr>
            </w:pPr>
            <w:r w:rsidRPr="00426C14">
              <w:rPr>
                <w:rFonts w:asciiTheme="minorEastAsia" w:hAnsiTheme="minorEastAsia" w:hint="eastAsia"/>
                <w:sz w:val="18"/>
                <w:szCs w:val="18"/>
              </w:rPr>
              <w:t xml:space="preserve">Ｃ事業：目標復旧時間　</w:t>
            </w:r>
            <w:r w:rsidRPr="00426C14">
              <w:rPr>
                <w:rFonts w:asciiTheme="minorEastAsia" w:hAnsiTheme="minorEastAsia"/>
                <w:sz w:val="18"/>
                <w:szCs w:val="18"/>
              </w:rPr>
              <w:t>4週間（28日間）</w:t>
            </w:r>
          </w:p>
        </w:tc>
      </w:tr>
      <w:tr w:rsidR="00426C14" w14:paraId="2936163F" w14:textId="77777777" w:rsidTr="00426C14">
        <w:trPr>
          <w:trHeight w:val="365"/>
        </w:trPr>
        <w:tc>
          <w:tcPr>
            <w:tcW w:w="1475" w:type="dxa"/>
            <w:gridSpan w:val="2"/>
          </w:tcPr>
          <w:p w14:paraId="31016022" w14:textId="77B69A36" w:rsidR="00426C14" w:rsidRPr="007135BC" w:rsidRDefault="00426C14">
            <w:pPr>
              <w:rPr>
                <w:rFonts w:asciiTheme="minorEastAsia" w:hAnsiTheme="minorEastAsia"/>
                <w:sz w:val="18"/>
                <w:szCs w:val="18"/>
              </w:rPr>
            </w:pPr>
            <w:r>
              <w:rPr>
                <w:rFonts w:asciiTheme="minorEastAsia" w:hAnsiTheme="minorEastAsia" w:hint="eastAsia"/>
                <w:sz w:val="18"/>
                <w:szCs w:val="18"/>
              </w:rPr>
              <w:t>受注</w:t>
            </w:r>
          </w:p>
        </w:tc>
        <w:tc>
          <w:tcPr>
            <w:tcW w:w="737" w:type="dxa"/>
            <w:shd w:val="clear" w:color="auto" w:fill="D9D9D9" w:themeFill="background1" w:themeFillShade="D9"/>
          </w:tcPr>
          <w:p w14:paraId="1CD1D5CA" w14:textId="77777777" w:rsidR="00426C14" w:rsidRPr="007135BC" w:rsidRDefault="00426C14">
            <w:pPr>
              <w:rPr>
                <w:rFonts w:asciiTheme="minorEastAsia" w:hAnsiTheme="minorEastAsia"/>
                <w:sz w:val="18"/>
                <w:szCs w:val="18"/>
              </w:rPr>
            </w:pPr>
          </w:p>
        </w:tc>
        <w:tc>
          <w:tcPr>
            <w:tcW w:w="735" w:type="dxa"/>
            <w:tcBorders>
              <w:right w:val="single" w:sz="4" w:space="0" w:color="auto"/>
            </w:tcBorders>
            <w:shd w:val="clear" w:color="auto" w:fill="D9D9D9" w:themeFill="background1" w:themeFillShade="D9"/>
          </w:tcPr>
          <w:p w14:paraId="39036D44" w14:textId="77777777" w:rsidR="00426C14" w:rsidRPr="007135BC" w:rsidRDefault="00426C14">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53839D19" w14:textId="77777777" w:rsidR="00426C14" w:rsidRPr="007135BC" w:rsidRDefault="00426C14">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47FB016A" w14:textId="77777777" w:rsidR="00426C14" w:rsidRPr="007135BC" w:rsidRDefault="00426C14">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037213F5"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4A744651"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69BA609F"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2E19B3BE" w14:textId="5FD1EFF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2B113CCB" w14:textId="4D67E17F"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4F55F723" w14:textId="77777777" w:rsidR="00426C14" w:rsidRPr="007135BC" w:rsidRDefault="00426C14">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2FF6C6D1" w14:textId="7AC722BD" w:rsidR="00426C14" w:rsidRPr="007135BC" w:rsidRDefault="00426C14">
            <w:pPr>
              <w:rPr>
                <w:rFonts w:asciiTheme="minorEastAsia" w:hAnsiTheme="minorEastAsia"/>
                <w:sz w:val="18"/>
                <w:szCs w:val="18"/>
              </w:rPr>
            </w:pPr>
          </w:p>
        </w:tc>
      </w:tr>
      <w:tr w:rsidR="00426C14" w14:paraId="1036F485" w14:textId="77777777" w:rsidTr="00426C14">
        <w:trPr>
          <w:trHeight w:val="365"/>
        </w:trPr>
        <w:tc>
          <w:tcPr>
            <w:tcW w:w="2947" w:type="dxa"/>
            <w:gridSpan w:val="4"/>
            <w:tcBorders>
              <w:right w:val="single" w:sz="4" w:space="0" w:color="auto"/>
            </w:tcBorders>
          </w:tcPr>
          <w:p w14:paraId="24694509" w14:textId="5F21210B" w:rsidR="00426C14" w:rsidRPr="007135BC" w:rsidRDefault="00426C14">
            <w:pPr>
              <w:rPr>
                <w:rFonts w:asciiTheme="minorEastAsia" w:hAnsiTheme="minorEastAsia"/>
                <w:sz w:val="18"/>
                <w:szCs w:val="18"/>
              </w:rPr>
            </w:pPr>
            <w:r>
              <w:rPr>
                <w:rFonts w:asciiTheme="minorEastAsia" w:hAnsiTheme="minorEastAsia" w:hint="eastAsia"/>
                <w:sz w:val="18"/>
                <w:szCs w:val="18"/>
              </w:rPr>
              <w:t>生産管理</w:t>
            </w: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758A20F7" w14:textId="77777777" w:rsidR="00426C14" w:rsidRPr="007135BC" w:rsidRDefault="00426C14">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0990B437" w14:textId="77777777" w:rsidR="00426C14" w:rsidRPr="007135BC" w:rsidRDefault="00426C14">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0F5E60EC"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32B90764"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F5D5001"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39D33DE9"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7FADDBF" w14:textId="496A5B70"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6E19DAE0" w14:textId="1042C22A" w:rsidR="00426C14" w:rsidRPr="007135BC" w:rsidRDefault="003C3472">
            <w:pPr>
              <w:rPr>
                <w:rFonts w:asciiTheme="minorEastAsia" w:hAnsiTheme="minorEastAsia"/>
                <w:sz w:val="18"/>
                <w:szCs w:val="18"/>
              </w:rPr>
            </w:pPr>
            <w:r>
              <w:rPr>
                <w:rFonts w:asciiTheme="minorEastAsia" w:hAnsiTheme="minorEastAsia"/>
                <w:noProof/>
                <w:sz w:val="18"/>
                <w:szCs w:val="18"/>
              </w:rPr>
              <mc:AlternateContent>
                <mc:Choice Requires="wps">
                  <w:drawing>
                    <wp:anchor distT="0" distB="0" distL="114300" distR="114300" simplePos="0" relativeHeight="251678720" behindDoc="0" locked="0" layoutInCell="1" allowOverlap="1" wp14:anchorId="0D536046" wp14:editId="0F0B6E9A">
                      <wp:simplePos x="0" y="0"/>
                      <wp:positionH relativeFrom="column">
                        <wp:posOffset>-58420</wp:posOffset>
                      </wp:positionH>
                      <wp:positionV relativeFrom="paragraph">
                        <wp:posOffset>90170</wp:posOffset>
                      </wp:positionV>
                      <wp:extent cx="914400" cy="285750"/>
                      <wp:effectExtent l="0" t="0" r="19050" b="247650"/>
                      <wp:wrapNone/>
                      <wp:docPr id="54" name="吹き出し: 四角形 54"/>
                      <wp:cNvGraphicFramePr/>
                      <a:graphic xmlns:a="http://schemas.openxmlformats.org/drawingml/2006/main">
                        <a:graphicData uri="http://schemas.microsoft.com/office/word/2010/wordprocessingShape">
                          <wps:wsp>
                            <wps:cNvSpPr/>
                            <wps:spPr>
                              <a:xfrm>
                                <a:off x="0" y="0"/>
                                <a:ext cx="914400" cy="285750"/>
                              </a:xfrm>
                              <a:prstGeom prst="wedgeRectCallout">
                                <a:avLst>
                                  <a:gd name="adj1" fmla="val 6250"/>
                                  <a:gd name="adj2" fmla="val 119167"/>
                                </a:avLst>
                              </a:prstGeom>
                              <a:solidFill>
                                <a:sysClr val="window" lastClr="FFFFFF"/>
                              </a:solidFill>
                              <a:ln w="12700" cap="flat" cmpd="sng" algn="ctr">
                                <a:solidFill>
                                  <a:srgbClr val="4472C4">
                                    <a:shade val="50000"/>
                                  </a:srgbClr>
                                </a:solidFill>
                                <a:prstDash val="solid"/>
                                <a:miter lim="800000"/>
                              </a:ln>
                              <a:effectLst/>
                            </wps:spPr>
                            <wps:txbx>
                              <w:txbxContent>
                                <w:p w14:paraId="629D1A4B" w14:textId="77777777" w:rsidR="00426C14" w:rsidRPr="009A7A94" w:rsidRDefault="00426C14" w:rsidP="00426C14">
                                  <w:pPr>
                                    <w:jc w:val="center"/>
                                    <w:rPr>
                                      <w:color w:val="000000" w:themeColor="text1"/>
                                      <w:sz w:val="18"/>
                                      <w:szCs w:val="18"/>
                                    </w:rPr>
                                  </w:pPr>
                                  <w:r w:rsidRPr="009A7A94">
                                    <w:rPr>
                                      <w:rFonts w:hint="eastAsia"/>
                                      <w:color w:val="000000" w:themeColor="text1"/>
                                      <w:sz w:val="18"/>
                                      <w:szCs w:val="18"/>
                                    </w:rPr>
                                    <w:t>検査</w:t>
                                  </w:r>
                                  <w:r>
                                    <w:rPr>
                                      <w:rFonts w:hint="eastAsia"/>
                                      <w:color w:val="000000" w:themeColor="text1"/>
                                      <w:sz w:val="18"/>
                                      <w:szCs w:val="18"/>
                                    </w:rPr>
                                    <w:t>・出荷</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536046" id="吹き出し: 四角形 54" o:spid="_x0000_s1079" type="#_x0000_t61" style="position:absolute;left:0;text-align:left;margin-left:-4.6pt;margin-top:7.1pt;width:1in;height:2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" adj="12150,36540" fillcolor="window" strokecolor="#2f528f" strokeweight="1pt">
                      <v:textbox>
                        <w:txbxContent>
                          <w:p w14:paraId="629D1A4B" w14:textId="77777777" w:rsidR="00426C14" w:rsidRPr="009A7A94" w:rsidRDefault="00426C14" w:rsidP="00426C14">
                            <w:pPr>
                              <w:jc w:val="center"/>
                              <w:rPr>
                                <w:color w:val="000000" w:themeColor="text1"/>
                                <w:sz w:val="18"/>
                                <w:szCs w:val="18"/>
                              </w:rPr>
                            </w:pPr>
                            <w:r w:rsidRPr="009A7A94">
                              <w:rPr>
                                <w:rFonts w:hint="eastAsia"/>
                                <w:color w:val="000000" w:themeColor="text1"/>
                                <w:sz w:val="18"/>
                                <w:szCs w:val="18"/>
                              </w:rPr>
                              <w:t>検査</w:t>
                            </w:r>
                            <w:r>
                              <w:rPr>
                                <w:rFonts w:hint="eastAsia"/>
                                <w:color w:val="000000" w:themeColor="text1"/>
                                <w:sz w:val="18"/>
                                <w:szCs w:val="18"/>
                              </w:rPr>
                              <w:t>・出荷</w:t>
                            </w:r>
                          </w:p>
                        </w:txbxContent>
                      </v:textbox>
                    </v:shape>
                  </w:pict>
                </mc:Fallback>
              </mc:AlternateContent>
            </w:r>
          </w:p>
        </w:tc>
        <w:tc>
          <w:tcPr>
            <w:tcW w:w="734" w:type="dxa"/>
            <w:tcBorders>
              <w:left w:val="single" w:sz="4" w:space="0" w:color="auto"/>
            </w:tcBorders>
            <w:shd w:val="clear" w:color="auto" w:fill="D9D9D9" w:themeFill="background1" w:themeFillShade="D9"/>
          </w:tcPr>
          <w:p w14:paraId="70EEB231" w14:textId="105A95F7" w:rsidR="00426C14" w:rsidRPr="007135BC" w:rsidRDefault="00426C14">
            <w:pPr>
              <w:rPr>
                <w:rFonts w:asciiTheme="minorEastAsia" w:hAnsiTheme="minorEastAsia"/>
                <w:sz w:val="18"/>
                <w:szCs w:val="18"/>
              </w:rPr>
            </w:pPr>
          </w:p>
        </w:tc>
      </w:tr>
      <w:tr w:rsidR="00426C14" w14:paraId="0FBB31F9" w14:textId="77777777" w:rsidTr="00426C14">
        <w:trPr>
          <w:trHeight w:val="349"/>
        </w:trPr>
        <w:tc>
          <w:tcPr>
            <w:tcW w:w="2947" w:type="dxa"/>
            <w:gridSpan w:val="4"/>
            <w:tcBorders>
              <w:right w:val="single" w:sz="4" w:space="0" w:color="auto"/>
            </w:tcBorders>
          </w:tcPr>
          <w:p w14:paraId="31E03A4D" w14:textId="768CB2BE" w:rsidR="00426C14" w:rsidRPr="007135BC" w:rsidRDefault="00426C14">
            <w:pPr>
              <w:rPr>
                <w:rFonts w:asciiTheme="minorEastAsia" w:hAnsiTheme="minorEastAsia"/>
                <w:sz w:val="18"/>
                <w:szCs w:val="18"/>
              </w:rPr>
            </w:pPr>
            <w:r>
              <w:rPr>
                <w:rFonts w:asciiTheme="minorEastAsia" w:hAnsiTheme="minorEastAsia" w:hint="eastAsia"/>
                <w:sz w:val="18"/>
                <w:szCs w:val="18"/>
              </w:rPr>
              <w:t>購買</w:t>
            </w: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02295825" w14:textId="77777777" w:rsidR="00426C14" w:rsidRPr="007135BC" w:rsidRDefault="00426C14">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05A0D07D" w14:textId="77777777" w:rsidR="00426C14" w:rsidRPr="007135BC" w:rsidRDefault="00426C14">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056B0F5D"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73923B3"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661B76D0"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46A9F0BD"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00856113"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17E9C449" w14:textId="77777777" w:rsidR="00426C14" w:rsidRPr="007135BC" w:rsidRDefault="00426C14">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7E1BE8B4" w14:textId="77777777" w:rsidR="00426C14" w:rsidRPr="007135BC" w:rsidRDefault="00426C14">
            <w:pPr>
              <w:rPr>
                <w:rFonts w:asciiTheme="minorEastAsia" w:hAnsiTheme="minorEastAsia"/>
                <w:sz w:val="18"/>
                <w:szCs w:val="18"/>
              </w:rPr>
            </w:pPr>
          </w:p>
        </w:tc>
      </w:tr>
      <w:tr w:rsidR="00426C14" w14:paraId="640101A0" w14:textId="77777777" w:rsidTr="009E3398">
        <w:trPr>
          <w:trHeight w:val="365"/>
        </w:trPr>
        <w:tc>
          <w:tcPr>
            <w:tcW w:w="8819" w:type="dxa"/>
            <w:gridSpan w:val="12"/>
            <w:tcBorders>
              <w:right w:val="single" w:sz="4" w:space="0" w:color="auto"/>
            </w:tcBorders>
          </w:tcPr>
          <w:p w14:paraId="27A3684C" w14:textId="36B364C8" w:rsidR="00426C14" w:rsidRPr="007135BC" w:rsidRDefault="00426C14">
            <w:pPr>
              <w:rPr>
                <w:rFonts w:asciiTheme="minorEastAsia" w:hAnsiTheme="minorEastAsia"/>
                <w:sz w:val="18"/>
                <w:szCs w:val="18"/>
              </w:rPr>
            </w:pPr>
            <w:r>
              <w:rPr>
                <w:rFonts w:asciiTheme="minorEastAsia" w:hAnsiTheme="minorEastAsia" w:hint="eastAsia"/>
                <w:sz w:val="18"/>
                <w:szCs w:val="18"/>
              </w:rPr>
              <w:t>製造</w:t>
            </w:r>
          </w:p>
        </w:tc>
        <w:tc>
          <w:tcPr>
            <w:tcW w:w="734" w:type="dxa"/>
            <w:tcBorders>
              <w:left w:val="single" w:sz="4" w:space="0" w:color="auto"/>
            </w:tcBorders>
          </w:tcPr>
          <w:p w14:paraId="42E4F111" w14:textId="77777777" w:rsidR="00426C14" w:rsidRPr="007135BC" w:rsidRDefault="00426C14">
            <w:pPr>
              <w:rPr>
                <w:rFonts w:asciiTheme="minorEastAsia" w:hAnsiTheme="minorEastAsia"/>
                <w:sz w:val="18"/>
                <w:szCs w:val="18"/>
              </w:rPr>
            </w:pPr>
          </w:p>
        </w:tc>
      </w:tr>
      <w:tr w:rsidR="00426C14" w14:paraId="6EE8BABE" w14:textId="77777777" w:rsidTr="00426C14">
        <w:trPr>
          <w:trHeight w:val="365"/>
        </w:trPr>
        <w:tc>
          <w:tcPr>
            <w:tcW w:w="2947" w:type="dxa"/>
            <w:gridSpan w:val="4"/>
            <w:tcBorders>
              <w:right w:val="single" w:sz="4" w:space="0" w:color="auto"/>
            </w:tcBorders>
          </w:tcPr>
          <w:p w14:paraId="75E55DFD" w14:textId="1D920F21" w:rsidR="00426C14" w:rsidRPr="007135BC" w:rsidRDefault="00426C14">
            <w:pPr>
              <w:rPr>
                <w:rFonts w:asciiTheme="minorEastAsia" w:hAnsiTheme="minorEastAsia"/>
                <w:sz w:val="18"/>
                <w:szCs w:val="18"/>
              </w:rPr>
            </w:pPr>
            <w:r>
              <w:rPr>
                <w:rFonts w:asciiTheme="minorEastAsia" w:hAnsiTheme="minorEastAsia" w:hint="eastAsia"/>
                <w:sz w:val="18"/>
                <w:szCs w:val="18"/>
              </w:rPr>
              <w:t>検査</w:t>
            </w: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7B53B655" w14:textId="77777777" w:rsidR="00426C14" w:rsidRPr="007135BC" w:rsidRDefault="00426C14">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2F4520C2" w14:textId="77777777" w:rsidR="00426C14" w:rsidRPr="007135BC" w:rsidRDefault="00426C14">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0A068F8B"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38BD6B8A"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55D34EC5"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2681B9E7"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59C5A0B1"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0DB294F9" w14:textId="77777777" w:rsidR="00426C14" w:rsidRPr="007135BC" w:rsidRDefault="00426C14">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1709D2CD" w14:textId="77777777" w:rsidR="00426C14" w:rsidRPr="007135BC" w:rsidRDefault="00426C14">
            <w:pPr>
              <w:rPr>
                <w:rFonts w:asciiTheme="minorEastAsia" w:hAnsiTheme="minorEastAsia"/>
                <w:sz w:val="18"/>
                <w:szCs w:val="18"/>
              </w:rPr>
            </w:pPr>
          </w:p>
        </w:tc>
      </w:tr>
      <w:tr w:rsidR="00426C14" w14:paraId="045D9156" w14:textId="77777777" w:rsidTr="00426C14">
        <w:trPr>
          <w:trHeight w:val="349"/>
        </w:trPr>
        <w:tc>
          <w:tcPr>
            <w:tcW w:w="1475" w:type="dxa"/>
            <w:gridSpan w:val="2"/>
          </w:tcPr>
          <w:p w14:paraId="49C748D2" w14:textId="14854240" w:rsidR="00426C14" w:rsidRPr="007135BC" w:rsidRDefault="00426C14">
            <w:pPr>
              <w:rPr>
                <w:rFonts w:asciiTheme="minorEastAsia" w:hAnsiTheme="minorEastAsia"/>
                <w:sz w:val="18"/>
                <w:szCs w:val="18"/>
              </w:rPr>
            </w:pPr>
            <w:r>
              <w:rPr>
                <w:rFonts w:asciiTheme="minorEastAsia" w:hAnsiTheme="minorEastAsia" w:hint="eastAsia"/>
                <w:sz w:val="18"/>
                <w:szCs w:val="18"/>
              </w:rPr>
              <w:t>出荷</w:t>
            </w:r>
          </w:p>
        </w:tc>
        <w:tc>
          <w:tcPr>
            <w:tcW w:w="737" w:type="dxa"/>
            <w:shd w:val="clear" w:color="auto" w:fill="D9D9D9" w:themeFill="background1" w:themeFillShade="D9"/>
          </w:tcPr>
          <w:p w14:paraId="7D416E23" w14:textId="77777777" w:rsidR="00426C14" w:rsidRPr="007135BC" w:rsidRDefault="00426C14">
            <w:pPr>
              <w:rPr>
                <w:rFonts w:asciiTheme="minorEastAsia" w:hAnsiTheme="minorEastAsia"/>
                <w:sz w:val="18"/>
                <w:szCs w:val="18"/>
              </w:rPr>
            </w:pPr>
          </w:p>
        </w:tc>
        <w:tc>
          <w:tcPr>
            <w:tcW w:w="735" w:type="dxa"/>
            <w:tcBorders>
              <w:right w:val="single" w:sz="4" w:space="0" w:color="auto"/>
            </w:tcBorders>
            <w:shd w:val="clear" w:color="auto" w:fill="D9D9D9" w:themeFill="background1" w:themeFillShade="D9"/>
          </w:tcPr>
          <w:p w14:paraId="522B2A5A" w14:textId="77777777" w:rsidR="00426C14" w:rsidRPr="007135BC" w:rsidRDefault="00426C14">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5D049F6D" w14:textId="77777777" w:rsidR="00426C14" w:rsidRPr="007135BC" w:rsidRDefault="00426C14">
            <w:pPr>
              <w:rPr>
                <w:rFonts w:asciiTheme="minorEastAsia" w:hAnsiTheme="minorEastAsia"/>
                <w:sz w:val="18"/>
                <w:szCs w:val="18"/>
              </w:rPr>
            </w:pPr>
          </w:p>
        </w:tc>
        <w:tc>
          <w:tcPr>
            <w:tcW w:w="734" w:type="dxa"/>
            <w:tcBorders>
              <w:left w:val="single" w:sz="4" w:space="0" w:color="auto"/>
              <w:right w:val="single" w:sz="4" w:space="0" w:color="auto"/>
            </w:tcBorders>
            <w:shd w:val="clear" w:color="auto" w:fill="D9D9D9" w:themeFill="background1" w:themeFillShade="D9"/>
          </w:tcPr>
          <w:p w14:paraId="5F928361" w14:textId="77777777" w:rsidR="00426C14" w:rsidRPr="007135BC" w:rsidRDefault="00426C14">
            <w:pPr>
              <w:rPr>
                <w:rFonts w:asciiTheme="minorEastAsia" w:hAnsiTheme="minorEastAsia"/>
                <w:sz w:val="18"/>
                <w:szCs w:val="18"/>
              </w:rPr>
            </w:pPr>
          </w:p>
        </w:tc>
        <w:tc>
          <w:tcPr>
            <w:tcW w:w="734" w:type="dxa"/>
            <w:tcBorders>
              <w:top w:val="single" w:sz="4" w:space="0" w:color="auto"/>
              <w:left w:val="single" w:sz="4" w:space="0" w:color="auto"/>
              <w:bottom w:val="single" w:sz="4" w:space="0" w:color="auto"/>
              <w:right w:val="nil"/>
            </w:tcBorders>
            <w:shd w:val="clear" w:color="auto" w:fill="D9D9D9" w:themeFill="background1" w:themeFillShade="D9"/>
          </w:tcPr>
          <w:p w14:paraId="12C710EF"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79E15B7D"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557FD33A"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23D74BFD"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nil"/>
            </w:tcBorders>
            <w:shd w:val="clear" w:color="auto" w:fill="D9D9D9" w:themeFill="background1" w:themeFillShade="D9"/>
          </w:tcPr>
          <w:p w14:paraId="158ADC50" w14:textId="77777777" w:rsidR="00426C14" w:rsidRPr="007135BC" w:rsidRDefault="00426C14">
            <w:pPr>
              <w:rPr>
                <w:rFonts w:asciiTheme="minorEastAsia" w:hAnsiTheme="minorEastAsia"/>
                <w:sz w:val="18"/>
                <w:szCs w:val="18"/>
              </w:rPr>
            </w:pPr>
          </w:p>
        </w:tc>
        <w:tc>
          <w:tcPr>
            <w:tcW w:w="734" w:type="dxa"/>
            <w:tcBorders>
              <w:top w:val="single" w:sz="4" w:space="0" w:color="auto"/>
              <w:left w:val="nil"/>
              <w:bottom w:val="single" w:sz="4" w:space="0" w:color="auto"/>
              <w:right w:val="single" w:sz="4" w:space="0" w:color="auto"/>
            </w:tcBorders>
            <w:shd w:val="clear" w:color="auto" w:fill="D9D9D9" w:themeFill="background1" w:themeFillShade="D9"/>
          </w:tcPr>
          <w:p w14:paraId="0B32B3C5" w14:textId="77777777" w:rsidR="00426C14" w:rsidRPr="007135BC" w:rsidRDefault="00426C14">
            <w:pPr>
              <w:rPr>
                <w:rFonts w:asciiTheme="minorEastAsia" w:hAnsiTheme="minorEastAsia"/>
                <w:sz w:val="18"/>
                <w:szCs w:val="18"/>
              </w:rPr>
            </w:pPr>
          </w:p>
        </w:tc>
        <w:tc>
          <w:tcPr>
            <w:tcW w:w="734" w:type="dxa"/>
            <w:tcBorders>
              <w:left w:val="single" w:sz="4" w:space="0" w:color="auto"/>
            </w:tcBorders>
            <w:shd w:val="clear" w:color="auto" w:fill="D9D9D9" w:themeFill="background1" w:themeFillShade="D9"/>
          </w:tcPr>
          <w:p w14:paraId="332743B7" w14:textId="77777777" w:rsidR="00426C14" w:rsidRPr="007135BC" w:rsidRDefault="00426C14">
            <w:pPr>
              <w:rPr>
                <w:rFonts w:asciiTheme="minorEastAsia" w:hAnsiTheme="minorEastAsia"/>
                <w:sz w:val="18"/>
                <w:szCs w:val="18"/>
              </w:rPr>
            </w:pPr>
          </w:p>
        </w:tc>
      </w:tr>
    </w:tbl>
    <w:p w14:paraId="174B18E2" w14:textId="77777777" w:rsidR="001339B7" w:rsidRDefault="001339B7" w:rsidP="003C3472"/>
    <w:sectPr w:rsidR="001339B7" w:rsidSect="00B729AA">
      <w:footerReference w:type="default" r:id="rId8"/>
      <w:pgSz w:w="11906" w:h="16838" w:code="9"/>
      <w:pgMar w:top="1418" w:right="1134" w:bottom="1134" w:left="1134" w:header="851" w:footer="73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3AF76" w14:textId="77777777" w:rsidR="000E383C" w:rsidRDefault="000E383C" w:rsidP="004804D9">
      <w:r>
        <w:separator/>
      </w:r>
    </w:p>
  </w:endnote>
  <w:endnote w:type="continuationSeparator" w:id="0">
    <w:p w14:paraId="59FBC99F" w14:textId="77777777" w:rsidR="000E383C" w:rsidRDefault="000E383C" w:rsidP="00480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7A0FA" w14:textId="001F1BA1" w:rsidR="00895727" w:rsidRPr="00006493" w:rsidRDefault="00B729AA" w:rsidP="00006493">
    <w:pPr>
      <w:pStyle w:val="a6"/>
      <w:jc w:val="right"/>
      <w:rPr>
        <w:sz w:val="16"/>
        <w:szCs w:val="16"/>
      </w:rPr>
    </w:pPr>
    <w:r w:rsidRPr="00006493">
      <w:rPr>
        <w:rFonts w:hint="eastAsia"/>
        <w:sz w:val="16"/>
        <w:szCs w:val="16"/>
      </w:rPr>
      <w:t>（出典：東京商工会議所版　B</w:t>
    </w:r>
    <w:r w:rsidRPr="00006493">
      <w:rPr>
        <w:sz w:val="16"/>
        <w:szCs w:val="16"/>
      </w:rPr>
      <w:t>CP</w:t>
    </w:r>
    <w:r w:rsidR="00006493" w:rsidRPr="00006493">
      <w:rPr>
        <w:rFonts w:hint="eastAsia"/>
        <w:sz w:val="16"/>
        <w:szCs w:val="16"/>
      </w:rPr>
      <w:t>策定ガイド</w:t>
    </w:r>
    <w:r w:rsidRPr="00006493">
      <w:rPr>
        <w:rFonts w:hint="eastAsia"/>
        <w:sz w:val="16"/>
        <w:szCs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874068" w14:textId="77777777" w:rsidR="000E383C" w:rsidRDefault="000E383C" w:rsidP="004804D9">
      <w:r>
        <w:separator/>
      </w:r>
    </w:p>
  </w:footnote>
  <w:footnote w:type="continuationSeparator" w:id="0">
    <w:p w14:paraId="07618414" w14:textId="77777777" w:rsidR="000E383C" w:rsidRDefault="000E383C" w:rsidP="004804D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A36"/>
    <w:rsid w:val="00006493"/>
    <w:rsid w:val="00054B8B"/>
    <w:rsid w:val="00087C90"/>
    <w:rsid w:val="000E383C"/>
    <w:rsid w:val="00123A36"/>
    <w:rsid w:val="001339B7"/>
    <w:rsid w:val="00175696"/>
    <w:rsid w:val="002239AC"/>
    <w:rsid w:val="0032429F"/>
    <w:rsid w:val="003251C0"/>
    <w:rsid w:val="003C3472"/>
    <w:rsid w:val="003D49B6"/>
    <w:rsid w:val="00426C14"/>
    <w:rsid w:val="004804D9"/>
    <w:rsid w:val="00574564"/>
    <w:rsid w:val="005D4DB3"/>
    <w:rsid w:val="00606DA5"/>
    <w:rsid w:val="006937DC"/>
    <w:rsid w:val="007135BC"/>
    <w:rsid w:val="007452E0"/>
    <w:rsid w:val="007623C7"/>
    <w:rsid w:val="007E3FF2"/>
    <w:rsid w:val="0080090A"/>
    <w:rsid w:val="00825D56"/>
    <w:rsid w:val="00861416"/>
    <w:rsid w:val="00895727"/>
    <w:rsid w:val="00920841"/>
    <w:rsid w:val="00921147"/>
    <w:rsid w:val="00923CD0"/>
    <w:rsid w:val="009A7A94"/>
    <w:rsid w:val="00A84304"/>
    <w:rsid w:val="00B248AD"/>
    <w:rsid w:val="00B46651"/>
    <w:rsid w:val="00B729AA"/>
    <w:rsid w:val="00B942C3"/>
    <w:rsid w:val="00C004F2"/>
    <w:rsid w:val="00D66548"/>
    <w:rsid w:val="00D72D51"/>
    <w:rsid w:val="00DE7162"/>
    <w:rsid w:val="00DF229D"/>
    <w:rsid w:val="00E549ED"/>
    <w:rsid w:val="00E967AA"/>
    <w:rsid w:val="00E97919"/>
    <w:rsid w:val="00ED1FAD"/>
    <w:rsid w:val="00ED52EA"/>
    <w:rsid w:val="00FD6D50"/>
    <w:rsid w:val="00FD700E"/>
    <w:rsid w:val="00FE47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F77AD2F"/>
  <w15:chartTrackingRefBased/>
  <w15:docId w15:val="{90215922-E6CB-4853-9ED9-71E5A26127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339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804D9"/>
    <w:pPr>
      <w:tabs>
        <w:tab w:val="center" w:pos="4252"/>
        <w:tab w:val="right" w:pos="8504"/>
      </w:tabs>
      <w:snapToGrid w:val="0"/>
    </w:pPr>
  </w:style>
  <w:style w:type="character" w:customStyle="1" w:styleId="a5">
    <w:name w:val="ヘッダー (文字)"/>
    <w:basedOn w:val="a0"/>
    <w:link w:val="a4"/>
    <w:uiPriority w:val="99"/>
    <w:rsid w:val="004804D9"/>
  </w:style>
  <w:style w:type="paragraph" w:styleId="a6">
    <w:name w:val="footer"/>
    <w:basedOn w:val="a"/>
    <w:link w:val="a7"/>
    <w:uiPriority w:val="99"/>
    <w:unhideWhenUsed/>
    <w:rsid w:val="004804D9"/>
    <w:pPr>
      <w:tabs>
        <w:tab w:val="center" w:pos="4252"/>
        <w:tab w:val="right" w:pos="8504"/>
      </w:tabs>
      <w:snapToGrid w:val="0"/>
    </w:pPr>
  </w:style>
  <w:style w:type="character" w:customStyle="1" w:styleId="a7">
    <w:name w:val="フッター (文字)"/>
    <w:basedOn w:val="a0"/>
    <w:link w:val="a6"/>
    <w:uiPriority w:val="99"/>
    <w:rsid w:val="004804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chart" Target="charts/chart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ja-JP"/>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定性!$A$1</c:f>
              <c:strCache>
                <c:ptCount val="1"/>
                <c:pt idx="0">
                  <c:v>Ａ事業</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f>定性!$B$4:$J$4</c:f>
              <c:strCache>
                <c:ptCount val="9"/>
                <c:pt idx="1">
                  <c:v>～24時間</c:v>
                </c:pt>
                <c:pt idx="2">
                  <c:v>3日</c:v>
                </c:pt>
                <c:pt idx="3">
                  <c:v>1週間</c:v>
                </c:pt>
                <c:pt idx="4">
                  <c:v>2週間</c:v>
                </c:pt>
                <c:pt idx="5">
                  <c:v>1ケ月</c:v>
                </c:pt>
                <c:pt idx="6">
                  <c:v>3ケ月</c:v>
                </c:pt>
                <c:pt idx="7">
                  <c:v>6ケ月</c:v>
                </c:pt>
                <c:pt idx="8">
                  <c:v>1年</c:v>
                </c:pt>
              </c:strCache>
            </c:strRef>
          </c:cat>
          <c:val>
            <c:numRef>
              <c:f>定性!$B$1:$J$1</c:f>
              <c:numCache>
                <c:formatCode>0.00;[Red]0.00</c:formatCode>
                <c:ptCount val="9"/>
                <c:pt idx="0">
                  <c:v>0</c:v>
                </c:pt>
                <c:pt idx="1">
                  <c:v>0.5</c:v>
                </c:pt>
                <c:pt idx="2">
                  <c:v>1</c:v>
                </c:pt>
                <c:pt idx="3">
                  <c:v>1.6</c:v>
                </c:pt>
                <c:pt idx="4">
                  <c:v>2.2000000000000002</c:v>
                </c:pt>
                <c:pt idx="5">
                  <c:v>5</c:v>
                </c:pt>
              </c:numCache>
            </c:numRef>
          </c:val>
          <c:smooth val="0"/>
          <c:extLst>
            <c:ext xmlns:c16="http://schemas.microsoft.com/office/drawing/2014/chart" uri="{C3380CC4-5D6E-409C-BE32-E72D297353CC}">
              <c16:uniqueId val="{00000000-A866-410B-B9FB-2691192DF76B}"/>
            </c:ext>
          </c:extLst>
        </c:ser>
        <c:ser>
          <c:idx val="1"/>
          <c:order val="1"/>
          <c:tx>
            <c:strRef>
              <c:f>定性!$A$2</c:f>
              <c:strCache>
                <c:ptCount val="1"/>
                <c:pt idx="0">
                  <c:v>Ｂ事業</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f>定性!$B$4:$J$4</c:f>
              <c:strCache>
                <c:ptCount val="9"/>
                <c:pt idx="1">
                  <c:v>～24時間</c:v>
                </c:pt>
                <c:pt idx="2">
                  <c:v>3日</c:v>
                </c:pt>
                <c:pt idx="3">
                  <c:v>1週間</c:v>
                </c:pt>
                <c:pt idx="4">
                  <c:v>2週間</c:v>
                </c:pt>
                <c:pt idx="5">
                  <c:v>1ケ月</c:v>
                </c:pt>
                <c:pt idx="6">
                  <c:v>3ケ月</c:v>
                </c:pt>
                <c:pt idx="7">
                  <c:v>6ケ月</c:v>
                </c:pt>
                <c:pt idx="8">
                  <c:v>1年</c:v>
                </c:pt>
              </c:strCache>
            </c:strRef>
          </c:cat>
          <c:val>
            <c:numRef>
              <c:f>定性!$B$2:$J$2</c:f>
              <c:numCache>
                <c:formatCode>0.00;[Red]0.00</c:formatCode>
                <c:ptCount val="9"/>
                <c:pt idx="0">
                  <c:v>0</c:v>
                </c:pt>
                <c:pt idx="1">
                  <c:v>0.4</c:v>
                </c:pt>
                <c:pt idx="2">
                  <c:v>1.7</c:v>
                </c:pt>
                <c:pt idx="3">
                  <c:v>5</c:v>
                </c:pt>
              </c:numCache>
            </c:numRef>
          </c:val>
          <c:smooth val="0"/>
          <c:extLst>
            <c:ext xmlns:c16="http://schemas.microsoft.com/office/drawing/2014/chart" uri="{C3380CC4-5D6E-409C-BE32-E72D297353CC}">
              <c16:uniqueId val="{00000001-A866-410B-B9FB-2691192DF76B}"/>
            </c:ext>
          </c:extLst>
        </c:ser>
        <c:ser>
          <c:idx val="2"/>
          <c:order val="2"/>
          <c:tx>
            <c:strRef>
              <c:f>定性!$A$3</c:f>
              <c:strCache>
                <c:ptCount val="1"/>
                <c:pt idx="0">
                  <c:v>Ｃ事業</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f>定性!$B$4:$J$4</c:f>
              <c:strCache>
                <c:ptCount val="9"/>
                <c:pt idx="1">
                  <c:v>～24時間</c:v>
                </c:pt>
                <c:pt idx="2">
                  <c:v>3日</c:v>
                </c:pt>
                <c:pt idx="3">
                  <c:v>1週間</c:v>
                </c:pt>
                <c:pt idx="4">
                  <c:v>2週間</c:v>
                </c:pt>
                <c:pt idx="5">
                  <c:v>1ケ月</c:v>
                </c:pt>
                <c:pt idx="6">
                  <c:v>3ケ月</c:v>
                </c:pt>
                <c:pt idx="7">
                  <c:v>6ケ月</c:v>
                </c:pt>
                <c:pt idx="8">
                  <c:v>1年</c:v>
                </c:pt>
              </c:strCache>
            </c:strRef>
          </c:cat>
          <c:val>
            <c:numRef>
              <c:f>定性!$B$3:$J$3</c:f>
              <c:numCache>
                <c:formatCode>0.00;[Red]0.00</c:formatCode>
                <c:ptCount val="9"/>
                <c:pt idx="0">
                  <c:v>0</c:v>
                </c:pt>
                <c:pt idx="1">
                  <c:v>0.1</c:v>
                </c:pt>
                <c:pt idx="2">
                  <c:v>0.5</c:v>
                </c:pt>
                <c:pt idx="3">
                  <c:v>1</c:v>
                </c:pt>
                <c:pt idx="4">
                  <c:v>2.2999999999999998</c:v>
                </c:pt>
                <c:pt idx="5">
                  <c:v>7</c:v>
                </c:pt>
              </c:numCache>
            </c:numRef>
          </c:val>
          <c:smooth val="0"/>
          <c:extLst>
            <c:ext xmlns:c16="http://schemas.microsoft.com/office/drawing/2014/chart" uri="{C3380CC4-5D6E-409C-BE32-E72D297353CC}">
              <c16:uniqueId val="{00000002-A866-410B-B9FB-2691192DF76B}"/>
            </c:ext>
          </c:extLst>
        </c:ser>
        <c:dLbls>
          <c:showLegendKey val="0"/>
          <c:showVal val="0"/>
          <c:showCatName val="0"/>
          <c:showSerName val="0"/>
          <c:showPercent val="0"/>
          <c:showBubbleSize val="0"/>
        </c:dLbls>
        <c:marker val="1"/>
        <c:smooth val="0"/>
        <c:axId val="1466370064"/>
        <c:axId val="1466367984"/>
      </c:lineChart>
      <c:catAx>
        <c:axId val="14663700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ja-JP"/>
          </a:p>
        </c:txPr>
        <c:crossAx val="1466367984"/>
        <c:crosses val="autoZero"/>
        <c:auto val="1"/>
        <c:lblAlgn val="ctr"/>
        <c:lblOffset val="100"/>
        <c:noMultiLvlLbl val="0"/>
      </c:catAx>
      <c:valAx>
        <c:axId val="1466367984"/>
        <c:scaling>
          <c:orientation val="minMax"/>
          <c:max val="5"/>
        </c:scaling>
        <c:delete val="0"/>
        <c:axPos val="l"/>
        <c:majorGridlines>
          <c:spPr>
            <a:ln w="9525" cap="flat" cmpd="sng" algn="ctr">
              <a:solidFill>
                <a:schemeClr val="tx1">
                  <a:lumMod val="15000"/>
                  <a:lumOff val="85000"/>
                </a:schemeClr>
              </a:solidFill>
              <a:round/>
            </a:ln>
            <a:effectLst/>
          </c:spPr>
        </c:majorGridlines>
        <c:numFmt formatCode="0.00;[Red]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ja-JP"/>
          </a:p>
        </c:txPr>
        <c:crossAx val="1466370064"/>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ja-JP"/>
        </a:p>
      </c:txPr>
    </c:legend>
    <c:plotVisOnly val="1"/>
    <c:dispBlanksAs val="gap"/>
    <c:showDLblsOverMax val="0"/>
  </c:chart>
  <c:spPr>
    <a:solidFill>
      <a:schemeClr val="bg1"/>
    </a:solidFill>
    <a:ln w="9525" cap="flat" cmpd="sng" algn="ctr">
      <a:noFill/>
      <a:round/>
    </a:ln>
    <a:effectLst/>
  </c:spPr>
  <c:txPr>
    <a:bodyPr/>
    <a:lstStyle/>
    <a:p>
      <a:pPr>
        <a:defRPr/>
      </a:pPr>
      <a:endParaRPr lang="ja-JP"/>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194</TotalTime>
  <Pages>4</Pages>
  <Words>311</Words>
  <Characters>1775</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合田 郁夫</dc:creator>
  <cp:keywords/>
  <dc:description/>
  <cp:lastModifiedBy>合田 郁夫</cp:lastModifiedBy>
  <cp:revision>25</cp:revision>
  <cp:lastPrinted>2023-01-16T07:15:00Z</cp:lastPrinted>
  <dcterms:created xsi:type="dcterms:W3CDTF">2023-01-16T05:38:00Z</dcterms:created>
  <dcterms:modified xsi:type="dcterms:W3CDTF">2023-01-17T05:31:00Z</dcterms:modified>
</cp:coreProperties>
</file>